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A22E9" w14:textId="6B3C5AA8" w:rsidR="00053F3F" w:rsidRPr="000C396B" w:rsidRDefault="00053F3F" w:rsidP="000C396B">
      <w:pPr>
        <w:tabs>
          <w:tab w:val="left" w:pos="426"/>
          <w:tab w:val="left" w:pos="720"/>
          <w:tab w:val="left" w:pos="900"/>
          <w:tab w:val="left" w:pos="1080"/>
          <w:tab w:val="left" w:pos="1701"/>
        </w:tabs>
        <w:jc w:val="center"/>
        <w:rPr>
          <w:sz w:val="36"/>
        </w:rPr>
      </w:pPr>
      <w:r w:rsidRPr="000C396B">
        <w:rPr>
          <w:rFonts w:hint="eastAsia"/>
          <w:sz w:val="36"/>
        </w:rPr>
        <w:t>GSK</w:t>
      </w:r>
      <w:r w:rsidR="000C396B" w:rsidRPr="000C396B">
        <w:rPr>
          <w:rFonts w:hint="eastAsia"/>
          <w:sz w:val="36"/>
        </w:rPr>
        <w:t xml:space="preserve">内国産馬術大会　兼　</w:t>
      </w:r>
      <w:r w:rsidR="002B1FC0">
        <w:rPr>
          <w:rFonts w:hint="eastAsia"/>
          <w:sz w:val="36"/>
        </w:rPr>
        <w:t>公認</w:t>
      </w:r>
      <w:r w:rsidRPr="000C396B">
        <w:rPr>
          <w:rFonts w:hint="eastAsia"/>
          <w:sz w:val="36"/>
        </w:rPr>
        <w:t>馬術大会　実施要項</w:t>
      </w:r>
    </w:p>
    <w:p w14:paraId="287151C8" w14:textId="77777777" w:rsidR="00106AE2" w:rsidRPr="00106AE2" w:rsidRDefault="00106AE2" w:rsidP="008B668A"/>
    <w:p w14:paraId="1E5B269F" w14:textId="600B01CD" w:rsidR="00053F3F" w:rsidRDefault="00053F3F" w:rsidP="000C396B">
      <w:pPr>
        <w:pStyle w:val="a5"/>
        <w:numPr>
          <w:ilvl w:val="0"/>
          <w:numId w:val="1"/>
        </w:numPr>
        <w:ind w:leftChars="0"/>
      </w:pPr>
      <w:r w:rsidRPr="00BF6E9A">
        <w:rPr>
          <w:rFonts w:hint="eastAsia"/>
          <w:spacing w:val="105"/>
          <w:kern w:val="0"/>
          <w:fitText w:val="630" w:id="-1552178688"/>
        </w:rPr>
        <w:t>主</w:t>
      </w:r>
      <w:r w:rsidRPr="00BF6E9A">
        <w:rPr>
          <w:rFonts w:hint="eastAsia"/>
          <w:kern w:val="0"/>
          <w:fitText w:val="630" w:id="-1552178688"/>
        </w:rPr>
        <w:t>催</w:t>
      </w:r>
      <w:r w:rsidR="000F253F">
        <w:tab/>
      </w:r>
      <w:r>
        <w:rPr>
          <w:rFonts w:hint="eastAsia"/>
        </w:rPr>
        <w:t>御殿場総合サービス</w:t>
      </w:r>
    </w:p>
    <w:p w14:paraId="29E567BF" w14:textId="3C6EF9E7" w:rsidR="003D1035" w:rsidRPr="003D1035" w:rsidRDefault="003D1035" w:rsidP="003D1035">
      <w:pPr>
        <w:pStyle w:val="a5"/>
        <w:numPr>
          <w:ilvl w:val="0"/>
          <w:numId w:val="1"/>
        </w:numPr>
        <w:ind w:leftChars="0"/>
        <w:rPr>
          <w:rFonts w:asciiTheme="minorEastAsia" w:hAnsiTheme="minorEastAsia"/>
        </w:rPr>
      </w:pPr>
      <w:r>
        <w:rPr>
          <w:rFonts w:asciiTheme="minorEastAsia" w:hAnsiTheme="minorEastAsia" w:hint="eastAsia"/>
        </w:rPr>
        <w:t>主　幹</w:t>
      </w:r>
      <w:r w:rsidR="000F253F">
        <w:rPr>
          <w:rFonts w:asciiTheme="minorEastAsia" w:hAnsiTheme="minorEastAsia"/>
        </w:rPr>
        <w:tab/>
      </w:r>
      <w:r>
        <w:rPr>
          <w:rFonts w:asciiTheme="minorEastAsia" w:hAnsiTheme="minorEastAsia" w:hint="eastAsia"/>
        </w:rPr>
        <w:t>内国産馬馬術大会実行委員会</w:t>
      </w:r>
    </w:p>
    <w:p w14:paraId="3A45ADC3" w14:textId="0E90C839" w:rsidR="00A328AB" w:rsidRPr="008E2742" w:rsidRDefault="003D1035" w:rsidP="001B698C">
      <w:pPr>
        <w:pStyle w:val="a5"/>
        <w:numPr>
          <w:ilvl w:val="0"/>
          <w:numId w:val="9"/>
        </w:numPr>
        <w:ind w:leftChars="0" w:left="1276" w:hanging="1276"/>
        <w:rPr>
          <w:rFonts w:asciiTheme="minorEastAsia" w:hAnsiTheme="minorEastAsia"/>
        </w:rPr>
      </w:pPr>
      <w:r w:rsidRPr="008E2742">
        <w:rPr>
          <w:rFonts w:asciiTheme="minorEastAsia" w:hAnsiTheme="minorEastAsia" w:hint="eastAsia"/>
        </w:rPr>
        <w:t>目　的</w:t>
      </w:r>
      <w:r w:rsidR="000F253F" w:rsidRPr="008E2742">
        <w:rPr>
          <w:rFonts w:asciiTheme="minorEastAsia" w:hAnsiTheme="minorEastAsia"/>
        </w:rPr>
        <w:tab/>
      </w:r>
      <w:r w:rsidR="008B668A" w:rsidRPr="008B668A">
        <w:rPr>
          <w:rFonts w:hint="eastAsia"/>
        </w:rPr>
        <w:t>「</w:t>
      </w:r>
      <w:r w:rsidR="008B668A" w:rsidRPr="008B668A">
        <w:rPr>
          <w:rFonts w:hint="eastAsia"/>
        </w:rPr>
        <w:t>FEI</w:t>
      </w:r>
      <w:r w:rsidR="008B668A" w:rsidRPr="008B668A">
        <w:rPr>
          <w:rFonts w:hint="eastAsia"/>
        </w:rPr>
        <w:t>馬スポーツ憲章」に則り、馬のウェルフェアを最優先</w:t>
      </w:r>
      <w:r w:rsidR="008B668A">
        <w:rPr>
          <w:rFonts w:hint="eastAsia"/>
        </w:rPr>
        <w:t>したうえで、</w:t>
      </w:r>
      <w:r w:rsidR="00A328AB" w:rsidRPr="008E2742">
        <w:rPr>
          <w:rFonts w:asciiTheme="minorEastAsia" w:hAnsiTheme="minorEastAsia" w:hint="eastAsia"/>
        </w:rPr>
        <w:t>引退競走馬</w:t>
      </w:r>
      <w:r w:rsidR="000F253F" w:rsidRPr="008E2742">
        <w:rPr>
          <w:rFonts w:asciiTheme="minorEastAsia" w:hAnsiTheme="minorEastAsia" w:hint="eastAsia"/>
        </w:rPr>
        <w:t>及び</w:t>
      </w:r>
      <w:r w:rsidR="00A328AB" w:rsidRPr="008E2742">
        <w:rPr>
          <w:rFonts w:asciiTheme="minorEastAsia" w:hAnsiTheme="minorEastAsia" w:hint="eastAsia"/>
        </w:rPr>
        <w:t>日本スポーツホース種等の</w:t>
      </w:r>
      <w:r w:rsidR="00996AD7" w:rsidRPr="008E2742">
        <w:rPr>
          <w:rFonts w:asciiTheme="minorEastAsia" w:hAnsiTheme="minorEastAsia" w:hint="eastAsia"/>
        </w:rPr>
        <w:t>主に</w:t>
      </w:r>
      <w:r w:rsidR="00A328AB" w:rsidRPr="008E2742">
        <w:rPr>
          <w:rFonts w:asciiTheme="minorEastAsia" w:hAnsiTheme="minorEastAsia" w:hint="eastAsia"/>
        </w:rPr>
        <w:t>国内で生産された馬が乗用馬</w:t>
      </w:r>
      <w:r w:rsidR="008B668A">
        <w:rPr>
          <w:rFonts w:asciiTheme="minorEastAsia" w:hAnsiTheme="minorEastAsia" w:hint="eastAsia"/>
        </w:rPr>
        <w:t>や競技馬</w:t>
      </w:r>
      <w:r w:rsidR="00FF7A1F" w:rsidRPr="008E2742">
        <w:rPr>
          <w:rFonts w:asciiTheme="minorEastAsia" w:hAnsiTheme="minorEastAsia" w:hint="eastAsia"/>
        </w:rPr>
        <w:t>になるための</w:t>
      </w:r>
      <w:r w:rsidR="00A328AB" w:rsidRPr="008E2742">
        <w:rPr>
          <w:rFonts w:asciiTheme="minorEastAsia" w:hAnsiTheme="minorEastAsia" w:hint="eastAsia"/>
        </w:rPr>
        <w:t>トレーニング</w:t>
      </w:r>
      <w:r w:rsidR="00BA7DA4" w:rsidRPr="008E2742">
        <w:rPr>
          <w:rFonts w:asciiTheme="minorEastAsia" w:hAnsiTheme="minorEastAsia" w:hint="eastAsia"/>
        </w:rPr>
        <w:t>技術</w:t>
      </w:r>
      <w:r w:rsidR="008E2742">
        <w:rPr>
          <w:rFonts w:asciiTheme="minorEastAsia" w:hAnsiTheme="minorEastAsia" w:hint="eastAsia"/>
        </w:rPr>
        <w:t>の</w:t>
      </w:r>
      <w:r w:rsidR="00BA7DA4" w:rsidRPr="008E2742">
        <w:rPr>
          <w:rFonts w:asciiTheme="minorEastAsia" w:hAnsiTheme="minorEastAsia" w:hint="eastAsia"/>
        </w:rPr>
        <w:t>向上</w:t>
      </w:r>
      <w:r w:rsidR="00FF7A1F" w:rsidRPr="008E2742">
        <w:rPr>
          <w:rFonts w:asciiTheme="minorEastAsia" w:hAnsiTheme="minorEastAsia" w:hint="eastAsia"/>
        </w:rPr>
        <w:t>を</w:t>
      </w:r>
      <w:r w:rsidR="008B668A">
        <w:rPr>
          <w:rFonts w:asciiTheme="minorEastAsia" w:hAnsiTheme="minorEastAsia" w:hint="eastAsia"/>
        </w:rPr>
        <w:t>図る</w:t>
      </w:r>
      <w:r w:rsidR="008E2742" w:rsidRPr="008E2742">
        <w:rPr>
          <w:rFonts w:asciiTheme="minorEastAsia" w:hAnsiTheme="minorEastAsia" w:hint="eastAsia"/>
        </w:rPr>
        <w:t>。</w:t>
      </w:r>
    </w:p>
    <w:p w14:paraId="1E27EFE1" w14:textId="0F54F5D3" w:rsidR="00053F3F" w:rsidRPr="008F1738" w:rsidRDefault="00053F3F" w:rsidP="000C396B">
      <w:pPr>
        <w:pStyle w:val="a5"/>
        <w:numPr>
          <w:ilvl w:val="0"/>
          <w:numId w:val="1"/>
        </w:numPr>
        <w:ind w:leftChars="0"/>
        <w:rPr>
          <w:rFonts w:asciiTheme="minorEastAsia" w:hAnsiTheme="minorEastAsia"/>
        </w:rPr>
      </w:pPr>
      <w:r w:rsidRPr="008F1738">
        <w:rPr>
          <w:rFonts w:asciiTheme="minorEastAsia" w:hAnsiTheme="minorEastAsia" w:hint="eastAsia"/>
        </w:rPr>
        <w:t>開催日</w:t>
      </w:r>
      <w:r w:rsidR="000F253F">
        <w:rPr>
          <w:rFonts w:asciiTheme="minorEastAsia" w:hAnsiTheme="minorEastAsia"/>
        </w:rPr>
        <w:tab/>
      </w:r>
      <w:r w:rsidRPr="008F1738">
        <w:rPr>
          <w:rFonts w:asciiTheme="minorEastAsia" w:hAnsiTheme="minorEastAsia" w:hint="eastAsia"/>
        </w:rPr>
        <w:t>2022年5月7日（土）8日（日）</w:t>
      </w:r>
    </w:p>
    <w:p w14:paraId="7D2A3CA3" w14:textId="1C9C42C6" w:rsidR="00053F3F" w:rsidRPr="008F1738" w:rsidRDefault="00053F3F" w:rsidP="001B698C">
      <w:pPr>
        <w:pStyle w:val="a5"/>
        <w:numPr>
          <w:ilvl w:val="0"/>
          <w:numId w:val="10"/>
        </w:numPr>
        <w:ind w:leftChars="0" w:left="1276" w:hanging="1276"/>
        <w:rPr>
          <w:rFonts w:asciiTheme="minorEastAsia" w:hAnsiTheme="minorEastAsia"/>
        </w:rPr>
      </w:pPr>
      <w:r w:rsidRPr="008F1738">
        <w:rPr>
          <w:rFonts w:asciiTheme="minorEastAsia" w:hAnsiTheme="minorEastAsia" w:hint="eastAsia"/>
          <w:spacing w:val="105"/>
          <w:kern w:val="0"/>
          <w:fitText w:val="630" w:id="-1552178687"/>
        </w:rPr>
        <w:t>会</w:t>
      </w:r>
      <w:r w:rsidRPr="008F1738">
        <w:rPr>
          <w:rFonts w:asciiTheme="minorEastAsia" w:hAnsiTheme="minorEastAsia" w:hint="eastAsia"/>
          <w:kern w:val="0"/>
          <w:fitText w:val="630" w:id="-1552178687"/>
        </w:rPr>
        <w:t>場</w:t>
      </w:r>
      <w:r w:rsidR="000F253F">
        <w:rPr>
          <w:rFonts w:asciiTheme="minorEastAsia" w:hAnsiTheme="minorEastAsia"/>
        </w:rPr>
        <w:tab/>
      </w:r>
      <w:r w:rsidRPr="008F1738">
        <w:rPr>
          <w:rFonts w:asciiTheme="minorEastAsia" w:hAnsiTheme="minorEastAsia" w:hint="eastAsia"/>
        </w:rPr>
        <w:t>御殿場市馬術・スポーツセンター　NTCナショナルトレーニングセンター</w:t>
      </w:r>
      <w:r w:rsidR="00BF6E9A" w:rsidRPr="008F1738">
        <w:rPr>
          <w:rFonts w:asciiTheme="minorEastAsia" w:hAnsiTheme="minorEastAsia" w:hint="eastAsia"/>
        </w:rPr>
        <w:br/>
      </w:r>
      <w:r w:rsidRPr="008F1738">
        <w:rPr>
          <w:rFonts w:asciiTheme="minorEastAsia" w:hAnsiTheme="minorEastAsia" w:hint="eastAsia"/>
        </w:rPr>
        <w:t>〒412-0005　静岡県御殿場市仁杉　1415-1　／　TEL　0550-80-4150</w:t>
      </w:r>
    </w:p>
    <w:p w14:paraId="5865385E" w14:textId="77777777" w:rsidR="00053F3F" w:rsidRDefault="00053F3F" w:rsidP="00336B33">
      <w:pPr>
        <w:pStyle w:val="a5"/>
        <w:numPr>
          <w:ilvl w:val="0"/>
          <w:numId w:val="2"/>
        </w:numPr>
        <w:ind w:leftChars="0"/>
      </w:pPr>
      <w:r>
        <w:rPr>
          <w:rFonts w:hint="eastAsia"/>
        </w:rPr>
        <w:t>競技種目及び日程</w:t>
      </w:r>
    </w:p>
    <w:p w14:paraId="3E30516E" w14:textId="77777777" w:rsidR="00053F3F" w:rsidRDefault="00053F3F">
      <w:r>
        <w:rPr>
          <w:rFonts w:hint="eastAsia"/>
        </w:rPr>
        <w:t>5</w:t>
      </w:r>
      <w:r>
        <w:rPr>
          <w:rFonts w:hint="eastAsia"/>
        </w:rPr>
        <w:t>月</w:t>
      </w:r>
      <w:r>
        <w:rPr>
          <w:rFonts w:hint="eastAsia"/>
        </w:rPr>
        <w:t>7</w:t>
      </w:r>
      <w:r>
        <w:rPr>
          <w:rFonts w:hint="eastAsia"/>
        </w:rPr>
        <w:t>日（土）</w:t>
      </w:r>
    </w:p>
    <w:p w14:paraId="5EB0B649" w14:textId="77777777" w:rsidR="00053F3F" w:rsidRPr="00BF6E9A" w:rsidRDefault="00053F3F" w:rsidP="00BF6E9A">
      <w:pPr>
        <w:ind w:left="1260" w:hangingChars="600" w:hanging="1260"/>
        <w:jc w:val="left"/>
        <w:rPr>
          <w:rFonts w:asciiTheme="minorEastAsia" w:hAnsiTheme="minorEastAsia"/>
        </w:rPr>
      </w:pPr>
      <w:r w:rsidRPr="00BF6E9A">
        <w:rPr>
          <w:rFonts w:asciiTheme="minorEastAsia" w:hAnsiTheme="minorEastAsia" w:hint="eastAsia"/>
        </w:rPr>
        <w:t>第</w:t>
      </w:r>
      <w:r w:rsidR="00663CF1" w:rsidRPr="00BF6E9A">
        <w:rPr>
          <w:rFonts w:asciiTheme="minorEastAsia" w:hAnsiTheme="minorEastAsia" w:hint="eastAsia"/>
        </w:rPr>
        <w:t>1</w:t>
      </w:r>
      <w:r w:rsidR="00BF6E9A" w:rsidRPr="00BF6E9A">
        <w:rPr>
          <w:rFonts w:asciiTheme="minorEastAsia" w:hAnsiTheme="minorEastAsia" w:hint="eastAsia"/>
        </w:rPr>
        <w:t>競技</w:t>
      </w:r>
      <w:r w:rsidR="00BF6E9A" w:rsidRPr="00BF6E9A">
        <w:rPr>
          <w:rFonts w:asciiTheme="minorEastAsia" w:hAnsiTheme="minorEastAsia" w:hint="eastAsia"/>
        </w:rPr>
        <w:tab/>
      </w:r>
      <w:r w:rsidR="00336B33" w:rsidRPr="00BF6E9A">
        <w:rPr>
          <w:rFonts w:asciiTheme="minorEastAsia" w:hAnsiTheme="minorEastAsia" w:hint="eastAsia"/>
        </w:rPr>
        <w:t>JEF</w:t>
      </w:r>
      <w:r w:rsidRPr="00BF6E9A">
        <w:rPr>
          <w:rFonts w:asciiTheme="minorEastAsia" w:hAnsiTheme="minorEastAsia" w:hint="eastAsia"/>
        </w:rPr>
        <w:t>馬場馬術</w:t>
      </w:r>
      <w:r w:rsidR="00336B33" w:rsidRPr="00BF6E9A">
        <w:rPr>
          <w:rFonts w:asciiTheme="minorEastAsia" w:hAnsiTheme="minorEastAsia" w:hint="eastAsia"/>
        </w:rPr>
        <w:t>競技</w:t>
      </w:r>
      <w:r w:rsidRPr="00BF6E9A">
        <w:rPr>
          <w:rFonts w:asciiTheme="minorEastAsia" w:hAnsiTheme="minorEastAsia" w:hint="eastAsia"/>
        </w:rPr>
        <w:t>L1課目</w:t>
      </w:r>
      <w:r w:rsidR="00BF6E9A">
        <w:rPr>
          <w:rFonts w:asciiTheme="minorEastAsia" w:hAnsiTheme="minorEastAsia" w:hint="eastAsia"/>
        </w:rPr>
        <w:t xml:space="preserve">　</w:t>
      </w:r>
      <w:r w:rsidR="00336B33" w:rsidRPr="00BF6E9A">
        <w:rPr>
          <w:rFonts w:asciiTheme="minorEastAsia" w:hAnsiTheme="minorEastAsia" w:hint="eastAsia"/>
        </w:rPr>
        <w:t>公認種目</w:t>
      </w:r>
    </w:p>
    <w:p w14:paraId="3C4DF9BE" w14:textId="77777777" w:rsidR="00053F3F" w:rsidRPr="00BF6E9A" w:rsidRDefault="00053F3F" w:rsidP="00BF6E9A">
      <w:pPr>
        <w:jc w:val="left"/>
        <w:rPr>
          <w:rFonts w:asciiTheme="minorEastAsia" w:hAnsiTheme="minorEastAsia"/>
        </w:rPr>
      </w:pPr>
      <w:r w:rsidRPr="00BF6E9A">
        <w:rPr>
          <w:rFonts w:asciiTheme="minorEastAsia" w:hAnsiTheme="minorEastAsia" w:hint="eastAsia"/>
        </w:rPr>
        <w:t>第</w:t>
      </w:r>
      <w:r w:rsidR="00663CF1" w:rsidRPr="00BF6E9A">
        <w:rPr>
          <w:rFonts w:asciiTheme="minorEastAsia" w:hAnsiTheme="minorEastAsia" w:hint="eastAsia"/>
        </w:rPr>
        <w:t>2</w:t>
      </w:r>
      <w:r w:rsidR="00BF6E9A" w:rsidRPr="00BF6E9A">
        <w:rPr>
          <w:rFonts w:asciiTheme="minorEastAsia" w:hAnsiTheme="minorEastAsia" w:hint="eastAsia"/>
        </w:rPr>
        <w:t>競技</w:t>
      </w:r>
      <w:r w:rsidR="00BF6E9A" w:rsidRPr="00BF6E9A">
        <w:rPr>
          <w:rFonts w:asciiTheme="minorEastAsia" w:hAnsiTheme="minorEastAsia" w:hint="eastAsia"/>
        </w:rPr>
        <w:tab/>
      </w:r>
      <w:r w:rsidR="00336B33" w:rsidRPr="00BF6E9A">
        <w:rPr>
          <w:rFonts w:asciiTheme="minorEastAsia" w:hAnsiTheme="minorEastAsia" w:hint="eastAsia"/>
        </w:rPr>
        <w:t>JEF馬場馬術競技</w:t>
      </w:r>
      <w:r w:rsidRPr="00BF6E9A">
        <w:rPr>
          <w:rFonts w:asciiTheme="minorEastAsia" w:hAnsiTheme="minorEastAsia" w:hint="eastAsia"/>
        </w:rPr>
        <w:t>M1課目</w:t>
      </w:r>
      <w:r w:rsidR="00BF6E9A">
        <w:rPr>
          <w:rFonts w:asciiTheme="minorEastAsia" w:hAnsiTheme="minorEastAsia" w:hint="eastAsia"/>
        </w:rPr>
        <w:t xml:space="preserve">　</w:t>
      </w:r>
      <w:r w:rsidR="00336B33" w:rsidRPr="00BF6E9A">
        <w:rPr>
          <w:rFonts w:asciiTheme="minorEastAsia" w:hAnsiTheme="minorEastAsia" w:hint="eastAsia"/>
        </w:rPr>
        <w:t>公認種目</w:t>
      </w:r>
    </w:p>
    <w:p w14:paraId="1672C518" w14:textId="77777777" w:rsidR="00053F3F" w:rsidRPr="00BF6E9A" w:rsidRDefault="00053F3F" w:rsidP="00BF6E9A">
      <w:pPr>
        <w:jc w:val="left"/>
        <w:rPr>
          <w:rFonts w:asciiTheme="minorEastAsia" w:hAnsiTheme="minorEastAsia"/>
        </w:rPr>
      </w:pPr>
      <w:r w:rsidRPr="00BF6E9A">
        <w:rPr>
          <w:rFonts w:asciiTheme="minorEastAsia" w:hAnsiTheme="minorEastAsia" w:hint="eastAsia"/>
        </w:rPr>
        <w:t>第</w:t>
      </w:r>
      <w:r w:rsidR="00663CF1" w:rsidRPr="00BF6E9A">
        <w:rPr>
          <w:rFonts w:asciiTheme="minorEastAsia" w:hAnsiTheme="minorEastAsia" w:hint="eastAsia"/>
        </w:rPr>
        <w:t>3</w:t>
      </w:r>
      <w:r w:rsidR="00BF6E9A" w:rsidRPr="00BF6E9A">
        <w:rPr>
          <w:rFonts w:asciiTheme="minorEastAsia" w:hAnsiTheme="minorEastAsia" w:hint="eastAsia"/>
        </w:rPr>
        <w:t>競技</w:t>
      </w:r>
      <w:r w:rsidR="00BF6E9A" w:rsidRPr="00BF6E9A">
        <w:rPr>
          <w:rFonts w:asciiTheme="minorEastAsia" w:hAnsiTheme="minorEastAsia" w:hint="eastAsia"/>
        </w:rPr>
        <w:tab/>
      </w:r>
      <w:r w:rsidR="00336B33" w:rsidRPr="00BF6E9A">
        <w:rPr>
          <w:rFonts w:asciiTheme="minorEastAsia" w:hAnsiTheme="minorEastAsia" w:hint="eastAsia"/>
        </w:rPr>
        <w:t>JEF</w:t>
      </w:r>
      <w:r w:rsidRPr="00BF6E9A">
        <w:rPr>
          <w:rFonts w:asciiTheme="minorEastAsia" w:hAnsiTheme="minorEastAsia" w:hint="eastAsia"/>
        </w:rPr>
        <w:t>馬場馬術</w:t>
      </w:r>
      <w:r w:rsidR="00336B33" w:rsidRPr="00BF6E9A">
        <w:rPr>
          <w:rFonts w:asciiTheme="minorEastAsia" w:hAnsiTheme="minorEastAsia" w:hint="eastAsia"/>
        </w:rPr>
        <w:t>競技</w:t>
      </w:r>
      <w:r w:rsidRPr="00BF6E9A">
        <w:rPr>
          <w:rFonts w:asciiTheme="minorEastAsia" w:hAnsiTheme="minorEastAsia" w:hint="eastAsia"/>
        </w:rPr>
        <w:t>S1課目</w:t>
      </w:r>
      <w:r w:rsidR="00336B33" w:rsidRPr="00BF6E9A">
        <w:rPr>
          <w:rFonts w:asciiTheme="minorEastAsia" w:hAnsiTheme="minorEastAsia" w:hint="eastAsia"/>
        </w:rPr>
        <w:t xml:space="preserve">　公認種目</w:t>
      </w:r>
    </w:p>
    <w:p w14:paraId="4BFFDFBE" w14:textId="77777777" w:rsidR="00053F3F" w:rsidRPr="00BF6E9A" w:rsidRDefault="00053F3F" w:rsidP="00BF6E9A">
      <w:pPr>
        <w:jc w:val="left"/>
        <w:rPr>
          <w:rFonts w:asciiTheme="minorEastAsia" w:hAnsiTheme="minorEastAsia"/>
        </w:rPr>
      </w:pPr>
      <w:r w:rsidRPr="00BF6E9A">
        <w:rPr>
          <w:rFonts w:asciiTheme="minorEastAsia" w:hAnsiTheme="minorEastAsia" w:hint="eastAsia"/>
        </w:rPr>
        <w:t>第</w:t>
      </w:r>
      <w:r w:rsidR="00663CF1" w:rsidRPr="00BF6E9A">
        <w:rPr>
          <w:rFonts w:asciiTheme="minorEastAsia" w:hAnsiTheme="minorEastAsia" w:hint="eastAsia"/>
        </w:rPr>
        <w:t>4</w:t>
      </w:r>
      <w:r w:rsidR="00BF6E9A" w:rsidRPr="00BF6E9A">
        <w:rPr>
          <w:rFonts w:asciiTheme="minorEastAsia" w:hAnsiTheme="minorEastAsia" w:hint="eastAsia"/>
        </w:rPr>
        <w:t>競技</w:t>
      </w:r>
      <w:r w:rsidR="00BF6E9A" w:rsidRPr="00BF6E9A">
        <w:rPr>
          <w:rFonts w:asciiTheme="minorEastAsia" w:hAnsiTheme="minorEastAsia" w:hint="eastAsia"/>
        </w:rPr>
        <w:tab/>
      </w:r>
      <w:r w:rsidR="00336B33" w:rsidRPr="00BF6E9A">
        <w:rPr>
          <w:rFonts w:asciiTheme="minorEastAsia" w:hAnsiTheme="minorEastAsia" w:hint="eastAsia"/>
        </w:rPr>
        <w:t>FEI</w:t>
      </w:r>
      <w:r w:rsidRPr="00BF6E9A">
        <w:rPr>
          <w:rFonts w:asciiTheme="minorEastAsia" w:hAnsiTheme="minorEastAsia" w:hint="eastAsia"/>
        </w:rPr>
        <w:t>セントジョージ賞典馬場馬術課目2009</w:t>
      </w:r>
      <w:r w:rsidR="00336B33" w:rsidRPr="00BF6E9A">
        <w:rPr>
          <w:rFonts w:asciiTheme="minorEastAsia" w:hAnsiTheme="minorEastAsia" w:hint="eastAsia"/>
        </w:rPr>
        <w:t xml:space="preserve">　公認種目</w:t>
      </w:r>
    </w:p>
    <w:p w14:paraId="32375471" w14:textId="77777777" w:rsidR="00663CF1" w:rsidRPr="00BF6E9A" w:rsidRDefault="00053F3F" w:rsidP="00BF6E9A">
      <w:pPr>
        <w:ind w:left="1260" w:hanging="1260"/>
        <w:jc w:val="left"/>
        <w:rPr>
          <w:rFonts w:asciiTheme="minorEastAsia" w:hAnsiTheme="minorEastAsia"/>
        </w:rPr>
      </w:pPr>
      <w:r w:rsidRPr="00BF6E9A">
        <w:rPr>
          <w:rFonts w:asciiTheme="minorEastAsia" w:hAnsiTheme="minorEastAsia" w:hint="eastAsia"/>
        </w:rPr>
        <w:t>第</w:t>
      </w:r>
      <w:r w:rsidR="00663CF1" w:rsidRPr="00BF6E9A">
        <w:rPr>
          <w:rFonts w:asciiTheme="minorEastAsia" w:hAnsiTheme="minorEastAsia" w:hint="eastAsia"/>
        </w:rPr>
        <w:t>5</w:t>
      </w:r>
      <w:r w:rsidR="00BF6E9A" w:rsidRPr="00BF6E9A">
        <w:rPr>
          <w:rFonts w:asciiTheme="minorEastAsia" w:hAnsiTheme="minorEastAsia" w:hint="eastAsia"/>
        </w:rPr>
        <w:t>競技</w:t>
      </w:r>
      <w:r w:rsidR="00BF6E9A" w:rsidRPr="00BF6E9A">
        <w:rPr>
          <w:rFonts w:asciiTheme="minorEastAsia" w:hAnsiTheme="minorEastAsia" w:hint="eastAsia"/>
        </w:rPr>
        <w:tab/>
      </w:r>
      <w:r w:rsidR="00663CF1" w:rsidRPr="00BF6E9A">
        <w:rPr>
          <w:rFonts w:asciiTheme="minorEastAsia" w:hAnsiTheme="minorEastAsia" w:hint="eastAsia"/>
        </w:rPr>
        <w:t>JEF馬場馬術競技A2課目　(引退競走馬班)　非公認種目</w:t>
      </w:r>
      <w:r w:rsidR="00BF6E9A" w:rsidRPr="00BF6E9A">
        <w:rPr>
          <w:rFonts w:asciiTheme="minorEastAsia" w:hAnsiTheme="minorEastAsia" w:hint="eastAsia"/>
        </w:rPr>
        <w:br/>
      </w:r>
      <w:r w:rsidR="00663CF1" w:rsidRPr="00BF6E9A">
        <w:rPr>
          <w:rFonts w:asciiTheme="minorEastAsia" w:hAnsiTheme="minorEastAsia" w:hint="eastAsia"/>
        </w:rPr>
        <w:t>JEF馬場馬術競技A2課目　(日本スポーツホース種班)　非公認種目</w:t>
      </w:r>
      <w:r w:rsidR="00BF6E9A" w:rsidRPr="00BF6E9A">
        <w:rPr>
          <w:rFonts w:asciiTheme="minorEastAsia" w:hAnsiTheme="minorEastAsia"/>
        </w:rPr>
        <w:br/>
      </w:r>
      <w:r w:rsidR="00663CF1" w:rsidRPr="00BF6E9A">
        <w:rPr>
          <w:rFonts w:asciiTheme="minorEastAsia" w:hAnsiTheme="minorEastAsia" w:hint="eastAsia"/>
        </w:rPr>
        <w:t>JEF馬場馬術競技A2課目　(外国産馬班)　非公認種目</w:t>
      </w:r>
    </w:p>
    <w:p w14:paraId="0FAF336B" w14:textId="77777777" w:rsidR="00663CF1" w:rsidRPr="00BF6E9A" w:rsidRDefault="00053F3F" w:rsidP="00BF6E9A">
      <w:pPr>
        <w:ind w:left="1260" w:hanging="1260"/>
        <w:jc w:val="left"/>
        <w:rPr>
          <w:rFonts w:asciiTheme="minorEastAsia" w:hAnsiTheme="minorEastAsia"/>
        </w:rPr>
      </w:pPr>
      <w:r w:rsidRPr="00BF6E9A">
        <w:rPr>
          <w:rFonts w:asciiTheme="minorEastAsia" w:hAnsiTheme="minorEastAsia" w:hint="eastAsia"/>
        </w:rPr>
        <w:t>第</w:t>
      </w:r>
      <w:r w:rsidR="00663CF1" w:rsidRPr="00BF6E9A">
        <w:rPr>
          <w:rFonts w:asciiTheme="minorEastAsia" w:hAnsiTheme="minorEastAsia" w:hint="eastAsia"/>
        </w:rPr>
        <w:t>6競技</w:t>
      </w:r>
      <w:r w:rsidR="00BF6E9A" w:rsidRPr="00BF6E9A">
        <w:rPr>
          <w:rFonts w:asciiTheme="minorEastAsia" w:hAnsiTheme="minorEastAsia" w:hint="eastAsia"/>
        </w:rPr>
        <w:tab/>
      </w:r>
      <w:r w:rsidR="00663CF1" w:rsidRPr="00BF6E9A">
        <w:rPr>
          <w:rFonts w:asciiTheme="minorEastAsia" w:hAnsiTheme="minorEastAsia" w:hint="eastAsia"/>
        </w:rPr>
        <w:t>JEF馬場馬術競技L1課目　(引退競走馬班)　非公認種目</w:t>
      </w:r>
      <w:r w:rsidR="00BF6E9A" w:rsidRPr="00BF6E9A">
        <w:rPr>
          <w:rFonts w:asciiTheme="minorEastAsia" w:hAnsiTheme="minorEastAsia"/>
        </w:rPr>
        <w:br/>
      </w:r>
      <w:r w:rsidR="00663CF1" w:rsidRPr="00BF6E9A">
        <w:rPr>
          <w:rFonts w:asciiTheme="minorEastAsia" w:hAnsiTheme="minorEastAsia" w:hint="eastAsia"/>
        </w:rPr>
        <w:t>JEF馬場馬術競技L1課目　(日本スポーツホース種班)　非公認種目</w:t>
      </w:r>
      <w:r w:rsidR="00BF6E9A" w:rsidRPr="00BF6E9A">
        <w:rPr>
          <w:rFonts w:asciiTheme="minorEastAsia" w:hAnsiTheme="minorEastAsia"/>
        </w:rPr>
        <w:br/>
      </w:r>
      <w:r w:rsidR="00663CF1" w:rsidRPr="00BF6E9A">
        <w:rPr>
          <w:rFonts w:asciiTheme="minorEastAsia" w:hAnsiTheme="minorEastAsia" w:hint="eastAsia"/>
        </w:rPr>
        <w:t>JEF馬場馬術競技L1課目　(外国産馬班)　非公認種目</w:t>
      </w:r>
    </w:p>
    <w:p w14:paraId="4F544478" w14:textId="77777777" w:rsidR="00663CF1" w:rsidRPr="00BF6E9A" w:rsidRDefault="00663CF1" w:rsidP="00BF6E9A">
      <w:pPr>
        <w:jc w:val="left"/>
        <w:rPr>
          <w:rFonts w:asciiTheme="minorEastAsia" w:hAnsiTheme="minorEastAsia"/>
        </w:rPr>
      </w:pPr>
      <w:r w:rsidRPr="00BF6E9A">
        <w:rPr>
          <w:rFonts w:asciiTheme="minorEastAsia" w:hAnsiTheme="minorEastAsia" w:hint="eastAsia"/>
        </w:rPr>
        <w:t>第7</w:t>
      </w:r>
      <w:r w:rsidR="00BF6E9A" w:rsidRPr="00BF6E9A">
        <w:rPr>
          <w:rFonts w:asciiTheme="minorEastAsia" w:hAnsiTheme="minorEastAsia" w:hint="eastAsia"/>
        </w:rPr>
        <w:t>競技</w:t>
      </w:r>
      <w:r w:rsidR="00BF6E9A" w:rsidRPr="00BF6E9A">
        <w:rPr>
          <w:rFonts w:asciiTheme="minorEastAsia" w:hAnsiTheme="minorEastAsia" w:hint="eastAsia"/>
        </w:rPr>
        <w:tab/>
      </w:r>
      <w:r w:rsidRPr="00BF6E9A">
        <w:rPr>
          <w:rFonts w:asciiTheme="minorEastAsia" w:hAnsiTheme="minorEastAsia" w:hint="eastAsia"/>
        </w:rPr>
        <w:t>GSKオリジナル課目　非公認種目</w:t>
      </w:r>
    </w:p>
    <w:p w14:paraId="6ED39D10" w14:textId="77777777" w:rsidR="000C396B" w:rsidRPr="00BF6E9A" w:rsidRDefault="00663CF1" w:rsidP="00BF6E9A">
      <w:pPr>
        <w:ind w:left="1256" w:hanging="1256"/>
        <w:jc w:val="left"/>
        <w:rPr>
          <w:rFonts w:asciiTheme="minorEastAsia" w:hAnsiTheme="minorEastAsia"/>
        </w:rPr>
      </w:pPr>
      <w:r w:rsidRPr="00BF6E9A">
        <w:rPr>
          <w:rFonts w:asciiTheme="minorEastAsia" w:hAnsiTheme="minorEastAsia" w:hint="eastAsia"/>
        </w:rPr>
        <w:t>第8</w:t>
      </w:r>
      <w:r w:rsidR="00BF6E9A" w:rsidRPr="00BF6E9A">
        <w:rPr>
          <w:rFonts w:asciiTheme="minorEastAsia" w:hAnsiTheme="minorEastAsia" w:hint="eastAsia"/>
        </w:rPr>
        <w:t>競技</w:t>
      </w:r>
      <w:r w:rsidR="00BF6E9A" w:rsidRPr="00BF6E9A">
        <w:rPr>
          <w:rFonts w:asciiTheme="minorEastAsia" w:hAnsiTheme="minorEastAsia" w:hint="eastAsia"/>
        </w:rPr>
        <w:tab/>
      </w:r>
      <w:r w:rsidRPr="00BF6E9A">
        <w:rPr>
          <w:rFonts w:asciiTheme="minorEastAsia" w:hAnsiTheme="minorEastAsia" w:hint="eastAsia"/>
        </w:rPr>
        <w:t>新馬馬場馬術課目　(引退競走馬班)　非公認種目</w:t>
      </w:r>
      <w:r w:rsidR="00BF6E9A" w:rsidRPr="00BF6E9A">
        <w:rPr>
          <w:rFonts w:asciiTheme="minorEastAsia" w:hAnsiTheme="minorEastAsia"/>
        </w:rPr>
        <w:br/>
      </w:r>
      <w:r w:rsidR="000C396B" w:rsidRPr="00BF6E9A">
        <w:rPr>
          <w:rFonts w:asciiTheme="minorEastAsia" w:hAnsiTheme="minorEastAsia" w:hint="eastAsia"/>
        </w:rPr>
        <w:t>新馬馬場馬術課目　(日本スポーツホース種半)　非公認種目</w:t>
      </w:r>
    </w:p>
    <w:p w14:paraId="473D571D" w14:textId="77777777" w:rsidR="00336B33" w:rsidRPr="00663CF1" w:rsidRDefault="00336B33" w:rsidP="00794DA8">
      <w:pPr>
        <w:jc w:val="left"/>
      </w:pPr>
    </w:p>
    <w:p w14:paraId="1743C762" w14:textId="77777777" w:rsidR="00053F3F" w:rsidRDefault="00053F3F" w:rsidP="00794DA8">
      <w:pPr>
        <w:jc w:val="left"/>
      </w:pPr>
      <w:r>
        <w:rPr>
          <w:rFonts w:hint="eastAsia"/>
        </w:rPr>
        <w:t>5</w:t>
      </w:r>
      <w:r>
        <w:rPr>
          <w:rFonts w:hint="eastAsia"/>
        </w:rPr>
        <w:t>月</w:t>
      </w:r>
      <w:r w:rsidR="00336B33">
        <w:rPr>
          <w:rFonts w:hint="eastAsia"/>
        </w:rPr>
        <w:t>8</w:t>
      </w:r>
      <w:r w:rsidR="00336B33">
        <w:rPr>
          <w:rFonts w:hint="eastAsia"/>
        </w:rPr>
        <w:t>日（日</w:t>
      </w:r>
      <w:r>
        <w:rPr>
          <w:rFonts w:hint="eastAsia"/>
        </w:rPr>
        <w:t>）</w:t>
      </w:r>
    </w:p>
    <w:p w14:paraId="1E44B7E5" w14:textId="77777777" w:rsidR="00663CF1" w:rsidRPr="00BF6E9A" w:rsidRDefault="00663CF1" w:rsidP="00BF6E9A">
      <w:pPr>
        <w:jc w:val="left"/>
        <w:rPr>
          <w:rFonts w:asciiTheme="minorEastAsia" w:hAnsiTheme="minorEastAsia"/>
        </w:rPr>
      </w:pPr>
      <w:r w:rsidRPr="00BF6E9A">
        <w:rPr>
          <w:rFonts w:asciiTheme="minorEastAsia" w:hAnsiTheme="minorEastAsia" w:hint="eastAsia"/>
        </w:rPr>
        <w:t>第9</w:t>
      </w:r>
      <w:r w:rsidR="00BF6E9A" w:rsidRPr="00BF6E9A">
        <w:rPr>
          <w:rFonts w:asciiTheme="minorEastAsia" w:hAnsiTheme="minorEastAsia" w:hint="eastAsia"/>
        </w:rPr>
        <w:t>競技</w:t>
      </w:r>
      <w:r w:rsidR="00BF6E9A" w:rsidRPr="00BF6E9A">
        <w:rPr>
          <w:rFonts w:asciiTheme="minorEastAsia" w:hAnsiTheme="minorEastAsia" w:hint="eastAsia"/>
        </w:rPr>
        <w:tab/>
      </w:r>
      <w:r w:rsidRPr="00BF6E9A">
        <w:rPr>
          <w:rFonts w:asciiTheme="minorEastAsia" w:hAnsiTheme="minorEastAsia" w:hint="eastAsia"/>
        </w:rPr>
        <w:t>JEF馬場馬術競技L1課目　公認種目</w:t>
      </w:r>
    </w:p>
    <w:p w14:paraId="4D4F95FF" w14:textId="77777777" w:rsidR="00663CF1" w:rsidRPr="00BF6E9A" w:rsidRDefault="00663CF1" w:rsidP="00BF6E9A">
      <w:pPr>
        <w:jc w:val="left"/>
        <w:rPr>
          <w:rFonts w:asciiTheme="minorEastAsia" w:hAnsiTheme="minorEastAsia"/>
        </w:rPr>
      </w:pPr>
      <w:r w:rsidRPr="00BF6E9A">
        <w:rPr>
          <w:rFonts w:asciiTheme="minorEastAsia" w:hAnsiTheme="minorEastAsia" w:hint="eastAsia"/>
        </w:rPr>
        <w:t>第10競技</w:t>
      </w:r>
      <w:r w:rsidR="00BF6E9A" w:rsidRPr="00BF6E9A">
        <w:rPr>
          <w:rFonts w:asciiTheme="minorEastAsia" w:hAnsiTheme="minorEastAsia" w:hint="eastAsia"/>
        </w:rPr>
        <w:tab/>
      </w:r>
      <w:r w:rsidRPr="00BF6E9A">
        <w:rPr>
          <w:rFonts w:asciiTheme="minorEastAsia" w:hAnsiTheme="minorEastAsia" w:hint="eastAsia"/>
        </w:rPr>
        <w:t>JEF馬場馬術競技M1課目　公認種目</w:t>
      </w:r>
    </w:p>
    <w:p w14:paraId="013A2E42" w14:textId="77777777" w:rsidR="00663CF1" w:rsidRPr="00BF6E9A" w:rsidRDefault="00663CF1" w:rsidP="00BF6E9A">
      <w:pPr>
        <w:jc w:val="left"/>
        <w:rPr>
          <w:rFonts w:asciiTheme="minorEastAsia" w:hAnsiTheme="minorEastAsia"/>
        </w:rPr>
      </w:pPr>
      <w:r w:rsidRPr="00BF6E9A">
        <w:rPr>
          <w:rFonts w:asciiTheme="minorEastAsia" w:hAnsiTheme="minorEastAsia" w:hint="eastAsia"/>
        </w:rPr>
        <w:t>第11</w:t>
      </w:r>
      <w:r w:rsidR="00BF6E9A" w:rsidRPr="00BF6E9A">
        <w:rPr>
          <w:rFonts w:asciiTheme="minorEastAsia" w:hAnsiTheme="minorEastAsia" w:hint="eastAsia"/>
        </w:rPr>
        <w:t>競技</w:t>
      </w:r>
      <w:r w:rsidR="00BF6E9A" w:rsidRPr="00BF6E9A">
        <w:rPr>
          <w:rFonts w:asciiTheme="minorEastAsia" w:hAnsiTheme="minorEastAsia" w:hint="eastAsia"/>
        </w:rPr>
        <w:tab/>
      </w:r>
      <w:r w:rsidRPr="00BF6E9A">
        <w:rPr>
          <w:rFonts w:asciiTheme="minorEastAsia" w:hAnsiTheme="minorEastAsia" w:hint="eastAsia"/>
        </w:rPr>
        <w:t>JEF馬場馬術競技S1課目　公認種目</w:t>
      </w:r>
    </w:p>
    <w:p w14:paraId="300D4C8E" w14:textId="77777777" w:rsidR="00663CF1" w:rsidRPr="00BF6E9A" w:rsidRDefault="00663CF1" w:rsidP="00BF6E9A">
      <w:pPr>
        <w:jc w:val="left"/>
        <w:rPr>
          <w:rFonts w:asciiTheme="minorEastAsia" w:hAnsiTheme="minorEastAsia"/>
        </w:rPr>
      </w:pPr>
      <w:r w:rsidRPr="00BF6E9A">
        <w:rPr>
          <w:rFonts w:asciiTheme="minorEastAsia" w:hAnsiTheme="minorEastAsia" w:hint="eastAsia"/>
        </w:rPr>
        <w:t>第12</w:t>
      </w:r>
      <w:r w:rsidR="00BF6E9A" w:rsidRPr="00BF6E9A">
        <w:rPr>
          <w:rFonts w:asciiTheme="minorEastAsia" w:hAnsiTheme="minorEastAsia" w:hint="eastAsia"/>
        </w:rPr>
        <w:t>競技</w:t>
      </w:r>
      <w:r w:rsidR="00BF6E9A" w:rsidRPr="00BF6E9A">
        <w:rPr>
          <w:rFonts w:asciiTheme="minorEastAsia" w:hAnsiTheme="minorEastAsia" w:hint="eastAsia"/>
        </w:rPr>
        <w:tab/>
      </w:r>
      <w:r w:rsidRPr="00BF6E9A">
        <w:rPr>
          <w:rFonts w:asciiTheme="minorEastAsia" w:hAnsiTheme="minorEastAsia" w:hint="eastAsia"/>
        </w:rPr>
        <w:t>FEIセントジョージ賞典馬場馬術課目2009　公認種目</w:t>
      </w:r>
    </w:p>
    <w:p w14:paraId="093EAE5F" w14:textId="77777777" w:rsidR="00663CF1" w:rsidRPr="00BF6E9A" w:rsidRDefault="00663CF1" w:rsidP="00BF6E9A">
      <w:pPr>
        <w:ind w:left="1260" w:hanging="1260"/>
        <w:jc w:val="left"/>
        <w:rPr>
          <w:rFonts w:asciiTheme="minorEastAsia" w:hAnsiTheme="minorEastAsia"/>
        </w:rPr>
      </w:pPr>
      <w:r w:rsidRPr="00BF6E9A">
        <w:rPr>
          <w:rFonts w:asciiTheme="minorEastAsia" w:hAnsiTheme="minorEastAsia" w:hint="eastAsia"/>
        </w:rPr>
        <w:t>第13</w:t>
      </w:r>
      <w:r w:rsidR="00BF6E9A" w:rsidRPr="00BF6E9A">
        <w:rPr>
          <w:rFonts w:asciiTheme="minorEastAsia" w:hAnsiTheme="minorEastAsia" w:hint="eastAsia"/>
        </w:rPr>
        <w:t>競技</w:t>
      </w:r>
      <w:r w:rsidR="00BF6E9A" w:rsidRPr="00BF6E9A">
        <w:rPr>
          <w:rFonts w:asciiTheme="minorEastAsia" w:hAnsiTheme="minorEastAsia" w:hint="eastAsia"/>
        </w:rPr>
        <w:tab/>
      </w:r>
      <w:r w:rsidRPr="00BF6E9A">
        <w:rPr>
          <w:rFonts w:asciiTheme="minorEastAsia" w:hAnsiTheme="minorEastAsia" w:hint="eastAsia"/>
        </w:rPr>
        <w:t>JEF馬場馬術競技A2課目　(引退競走馬班)　非公認種目</w:t>
      </w:r>
      <w:r w:rsidR="00BF6E9A" w:rsidRPr="00BF6E9A">
        <w:rPr>
          <w:rFonts w:asciiTheme="minorEastAsia" w:hAnsiTheme="minorEastAsia" w:hint="eastAsia"/>
        </w:rPr>
        <w:br/>
      </w:r>
      <w:r w:rsidRPr="00BF6E9A">
        <w:rPr>
          <w:rFonts w:asciiTheme="minorEastAsia" w:hAnsiTheme="minorEastAsia" w:hint="eastAsia"/>
        </w:rPr>
        <w:t>JEF馬場馬術競技A2課目　(日本スポーツホース種班)　非公認種目</w:t>
      </w:r>
      <w:r w:rsidR="00BF6E9A" w:rsidRPr="00BF6E9A">
        <w:rPr>
          <w:rFonts w:asciiTheme="minorEastAsia" w:hAnsiTheme="minorEastAsia" w:hint="eastAsia"/>
        </w:rPr>
        <w:br/>
      </w:r>
      <w:r w:rsidRPr="00BF6E9A">
        <w:rPr>
          <w:rFonts w:asciiTheme="minorEastAsia" w:hAnsiTheme="minorEastAsia" w:hint="eastAsia"/>
        </w:rPr>
        <w:t>JEF馬場馬術競技A2課目　(外国産馬班)　非公認種目</w:t>
      </w:r>
    </w:p>
    <w:p w14:paraId="44B415C4" w14:textId="77777777" w:rsidR="00663CF1" w:rsidRPr="00BF6E9A" w:rsidRDefault="00663CF1" w:rsidP="00BF6E9A">
      <w:pPr>
        <w:ind w:left="1260" w:hanging="1260"/>
        <w:jc w:val="left"/>
        <w:rPr>
          <w:rFonts w:asciiTheme="minorEastAsia" w:hAnsiTheme="minorEastAsia"/>
        </w:rPr>
      </w:pPr>
      <w:r w:rsidRPr="00BF6E9A">
        <w:rPr>
          <w:rFonts w:asciiTheme="minorEastAsia" w:hAnsiTheme="minorEastAsia" w:hint="eastAsia"/>
        </w:rPr>
        <w:t>第14</w:t>
      </w:r>
      <w:r w:rsidR="000C396B" w:rsidRPr="00BF6E9A">
        <w:rPr>
          <w:rFonts w:asciiTheme="minorEastAsia" w:hAnsiTheme="minorEastAsia" w:hint="eastAsia"/>
        </w:rPr>
        <w:t>競技</w:t>
      </w:r>
      <w:r w:rsidR="00BF6E9A" w:rsidRPr="00BF6E9A">
        <w:rPr>
          <w:rFonts w:asciiTheme="minorEastAsia" w:hAnsiTheme="minorEastAsia" w:hint="eastAsia"/>
        </w:rPr>
        <w:tab/>
      </w:r>
      <w:r w:rsidRPr="00BF6E9A">
        <w:rPr>
          <w:rFonts w:asciiTheme="minorEastAsia" w:hAnsiTheme="minorEastAsia" w:hint="eastAsia"/>
        </w:rPr>
        <w:t>JEF馬場馬術競技L1課目　(引退競走馬班)　非公認種目</w:t>
      </w:r>
      <w:r w:rsidR="00BF6E9A" w:rsidRPr="00BF6E9A">
        <w:rPr>
          <w:rFonts w:asciiTheme="minorEastAsia" w:hAnsiTheme="minorEastAsia" w:hint="eastAsia"/>
        </w:rPr>
        <w:br/>
      </w:r>
      <w:r w:rsidRPr="00BF6E9A">
        <w:rPr>
          <w:rFonts w:asciiTheme="minorEastAsia" w:hAnsiTheme="minorEastAsia" w:hint="eastAsia"/>
        </w:rPr>
        <w:t>JEF馬場馬術競技L1課目　(日本スポーツホース種班)　非公認種目</w:t>
      </w:r>
      <w:r w:rsidR="00BF6E9A" w:rsidRPr="00BF6E9A">
        <w:rPr>
          <w:rFonts w:asciiTheme="minorEastAsia" w:hAnsiTheme="minorEastAsia" w:hint="eastAsia"/>
        </w:rPr>
        <w:br/>
      </w:r>
      <w:r w:rsidRPr="00BF6E9A">
        <w:rPr>
          <w:rFonts w:asciiTheme="minorEastAsia" w:hAnsiTheme="minorEastAsia" w:hint="eastAsia"/>
        </w:rPr>
        <w:t>JEF馬場馬術競技L1課目　(外国産馬班)　非公認種目</w:t>
      </w:r>
    </w:p>
    <w:p w14:paraId="4BB3D895" w14:textId="77777777" w:rsidR="00663CF1" w:rsidRPr="00BF6E9A" w:rsidRDefault="00663CF1" w:rsidP="00BF6E9A">
      <w:pPr>
        <w:rPr>
          <w:rFonts w:asciiTheme="minorEastAsia" w:hAnsiTheme="minorEastAsia"/>
        </w:rPr>
      </w:pPr>
      <w:r w:rsidRPr="00BF6E9A">
        <w:rPr>
          <w:rFonts w:asciiTheme="minorEastAsia" w:hAnsiTheme="minorEastAsia" w:hint="eastAsia"/>
        </w:rPr>
        <w:lastRenderedPageBreak/>
        <w:t>第15</w:t>
      </w:r>
      <w:r w:rsidR="00BF6E9A" w:rsidRPr="00BF6E9A">
        <w:rPr>
          <w:rFonts w:asciiTheme="minorEastAsia" w:hAnsiTheme="minorEastAsia" w:hint="eastAsia"/>
        </w:rPr>
        <w:t>競技</w:t>
      </w:r>
      <w:r w:rsidR="00BF6E9A" w:rsidRPr="00BF6E9A">
        <w:rPr>
          <w:rFonts w:asciiTheme="minorEastAsia" w:hAnsiTheme="minorEastAsia" w:hint="eastAsia"/>
        </w:rPr>
        <w:tab/>
      </w:r>
      <w:r w:rsidRPr="00BF6E9A">
        <w:rPr>
          <w:rFonts w:asciiTheme="minorEastAsia" w:hAnsiTheme="minorEastAsia" w:hint="eastAsia"/>
        </w:rPr>
        <w:t>GSKオリジナル課目　非公認種目</w:t>
      </w:r>
    </w:p>
    <w:p w14:paraId="4D889C27" w14:textId="77777777" w:rsidR="00663CF1" w:rsidRPr="00BF6E9A" w:rsidRDefault="00663CF1" w:rsidP="00BF6E9A">
      <w:pPr>
        <w:ind w:left="1256" w:hanging="1256"/>
        <w:rPr>
          <w:rFonts w:asciiTheme="minorEastAsia" w:hAnsiTheme="minorEastAsia"/>
        </w:rPr>
      </w:pPr>
      <w:r w:rsidRPr="00BF6E9A">
        <w:rPr>
          <w:rFonts w:asciiTheme="minorEastAsia" w:hAnsiTheme="minorEastAsia" w:hint="eastAsia"/>
        </w:rPr>
        <w:t>第16</w:t>
      </w:r>
      <w:r w:rsidR="00BF6E9A" w:rsidRPr="00BF6E9A">
        <w:rPr>
          <w:rFonts w:asciiTheme="minorEastAsia" w:hAnsiTheme="minorEastAsia" w:hint="eastAsia"/>
        </w:rPr>
        <w:t>競技</w:t>
      </w:r>
      <w:r w:rsidR="00BF6E9A" w:rsidRPr="00BF6E9A">
        <w:rPr>
          <w:rFonts w:asciiTheme="minorEastAsia" w:hAnsiTheme="minorEastAsia" w:hint="eastAsia"/>
        </w:rPr>
        <w:tab/>
      </w:r>
      <w:r w:rsidRPr="00BF6E9A">
        <w:rPr>
          <w:rFonts w:asciiTheme="minorEastAsia" w:hAnsiTheme="minorEastAsia" w:hint="eastAsia"/>
        </w:rPr>
        <w:t>新馬馬場馬術課目　(引退競走馬班)　非公認種目</w:t>
      </w:r>
      <w:r w:rsidR="00BF6E9A" w:rsidRPr="00BF6E9A">
        <w:rPr>
          <w:rFonts w:asciiTheme="minorEastAsia" w:hAnsiTheme="minorEastAsia" w:hint="eastAsia"/>
        </w:rPr>
        <w:br/>
      </w:r>
      <w:r w:rsidRPr="00BF6E9A">
        <w:rPr>
          <w:rFonts w:asciiTheme="minorEastAsia" w:hAnsiTheme="minorEastAsia" w:hint="eastAsia"/>
        </w:rPr>
        <w:t>新馬馬場馬術課目　(日本スポーツホース種班)  非公認種目</w:t>
      </w:r>
    </w:p>
    <w:p w14:paraId="0CDB5DB6" w14:textId="77777777" w:rsidR="00053F3F" w:rsidRDefault="00053F3F"/>
    <w:p w14:paraId="56A6C4EA" w14:textId="77777777" w:rsidR="00336B33" w:rsidRPr="008F1738" w:rsidRDefault="00336B33" w:rsidP="00336B33">
      <w:pPr>
        <w:pStyle w:val="a5"/>
        <w:numPr>
          <w:ilvl w:val="0"/>
          <w:numId w:val="2"/>
        </w:numPr>
        <w:ind w:leftChars="0"/>
        <w:rPr>
          <w:rFonts w:asciiTheme="minorEastAsia" w:hAnsiTheme="minorEastAsia"/>
        </w:rPr>
      </w:pPr>
      <w:r w:rsidRPr="008F1738">
        <w:rPr>
          <w:rFonts w:asciiTheme="minorEastAsia" w:hAnsiTheme="minorEastAsia" w:hint="eastAsia"/>
        </w:rPr>
        <w:t>参加資格</w:t>
      </w:r>
      <w:r w:rsidR="000E2BE1" w:rsidRPr="008F1738">
        <w:rPr>
          <w:rFonts w:asciiTheme="minorEastAsia" w:hAnsiTheme="minorEastAsia" w:hint="eastAsia"/>
        </w:rPr>
        <w:t>及び条件</w:t>
      </w:r>
    </w:p>
    <w:p w14:paraId="56DD2EE1" w14:textId="77777777" w:rsidR="000E2BE1" w:rsidRPr="008F1738" w:rsidRDefault="000E2BE1" w:rsidP="000E2BE1">
      <w:pPr>
        <w:pStyle w:val="a5"/>
        <w:numPr>
          <w:ilvl w:val="0"/>
          <w:numId w:val="3"/>
        </w:numPr>
        <w:ind w:leftChars="0"/>
        <w:rPr>
          <w:rFonts w:asciiTheme="minorEastAsia" w:hAnsiTheme="minorEastAsia"/>
        </w:rPr>
      </w:pPr>
      <w:r w:rsidRPr="008F1738">
        <w:rPr>
          <w:rFonts w:asciiTheme="minorEastAsia" w:hAnsiTheme="minorEastAsia" w:hint="eastAsia"/>
        </w:rPr>
        <w:t>公認競技出場馬はJEF</w:t>
      </w:r>
      <w:r w:rsidR="00727E25" w:rsidRPr="008F1738">
        <w:rPr>
          <w:rFonts w:asciiTheme="minorEastAsia" w:hAnsiTheme="minorEastAsia" w:hint="eastAsia"/>
        </w:rPr>
        <w:t>登録馬匹であること。</w:t>
      </w:r>
    </w:p>
    <w:p w14:paraId="7E5C60D3" w14:textId="77777777" w:rsidR="000E2BE1" w:rsidRPr="008F1738" w:rsidRDefault="000E2BE1" w:rsidP="000E2BE1">
      <w:pPr>
        <w:pStyle w:val="a5"/>
        <w:numPr>
          <w:ilvl w:val="0"/>
          <w:numId w:val="3"/>
        </w:numPr>
        <w:ind w:leftChars="0"/>
        <w:rPr>
          <w:rFonts w:asciiTheme="minorEastAsia" w:hAnsiTheme="minorEastAsia"/>
        </w:rPr>
      </w:pPr>
      <w:r w:rsidRPr="008F1738">
        <w:rPr>
          <w:rFonts w:asciiTheme="minorEastAsia" w:hAnsiTheme="minorEastAsia" w:hint="eastAsia"/>
        </w:rPr>
        <w:t>JEF公認競技出場選手はJEF騎乗者資格A、Bのいずれかを有すること。</w:t>
      </w:r>
    </w:p>
    <w:p w14:paraId="38FB7EDB" w14:textId="77777777" w:rsidR="000E2BE1" w:rsidRPr="008F1738" w:rsidRDefault="003D1035" w:rsidP="000E2BE1">
      <w:pPr>
        <w:pStyle w:val="a5"/>
        <w:numPr>
          <w:ilvl w:val="0"/>
          <w:numId w:val="3"/>
        </w:numPr>
        <w:ind w:leftChars="0"/>
        <w:rPr>
          <w:rFonts w:asciiTheme="minorEastAsia" w:hAnsiTheme="minorEastAsia"/>
        </w:rPr>
      </w:pPr>
      <w:r>
        <w:rPr>
          <w:rFonts w:asciiTheme="minorEastAsia" w:hAnsiTheme="minorEastAsia" w:hint="eastAsia"/>
        </w:rPr>
        <w:t>非公認種目は鞭、補助具を使用可とする。</w:t>
      </w:r>
    </w:p>
    <w:p w14:paraId="233E694F" w14:textId="77777777" w:rsidR="000D7951" w:rsidRPr="008F1738" w:rsidRDefault="000D7951" w:rsidP="000D7951">
      <w:pPr>
        <w:ind w:left="420"/>
        <w:rPr>
          <w:rFonts w:asciiTheme="minorEastAsia" w:hAnsiTheme="minorEastAsia"/>
        </w:rPr>
      </w:pPr>
    </w:p>
    <w:p w14:paraId="2C5AB5B2" w14:textId="77777777" w:rsidR="000D7951" w:rsidRPr="008F1738" w:rsidRDefault="000D7951" w:rsidP="000D7951">
      <w:pPr>
        <w:pStyle w:val="a5"/>
        <w:numPr>
          <w:ilvl w:val="0"/>
          <w:numId w:val="2"/>
        </w:numPr>
        <w:ind w:leftChars="0"/>
        <w:rPr>
          <w:rFonts w:asciiTheme="minorEastAsia" w:hAnsiTheme="minorEastAsia"/>
        </w:rPr>
      </w:pPr>
      <w:r w:rsidRPr="008F1738">
        <w:rPr>
          <w:rFonts w:asciiTheme="minorEastAsia" w:hAnsiTheme="minorEastAsia" w:hint="eastAsia"/>
        </w:rPr>
        <w:t>競技会規定</w:t>
      </w:r>
    </w:p>
    <w:p w14:paraId="2EF937C5" w14:textId="5FE27075" w:rsidR="000E2BE1" w:rsidRPr="008F1738" w:rsidRDefault="000D7951" w:rsidP="0081097B">
      <w:pPr>
        <w:pStyle w:val="a5"/>
        <w:ind w:leftChars="0" w:left="420"/>
        <w:rPr>
          <w:rFonts w:asciiTheme="minorEastAsia" w:hAnsiTheme="minorEastAsia"/>
        </w:rPr>
      </w:pPr>
      <w:r w:rsidRPr="008F1738">
        <w:rPr>
          <w:rFonts w:asciiTheme="minorEastAsia" w:hAnsiTheme="minorEastAsia" w:hint="eastAsia"/>
        </w:rPr>
        <w:t>JEF</w:t>
      </w:r>
      <w:r w:rsidR="00D953FA">
        <w:rPr>
          <w:rFonts w:asciiTheme="minorEastAsia" w:hAnsiTheme="minorEastAsia" w:hint="eastAsia"/>
        </w:rPr>
        <w:t>公認競技種目は日本馬術連盟競技会規定最新版を適用する</w:t>
      </w:r>
      <w:r w:rsidRPr="008F1738">
        <w:rPr>
          <w:rFonts w:asciiTheme="minorEastAsia" w:hAnsiTheme="minorEastAsia" w:hint="eastAsia"/>
        </w:rPr>
        <w:t>。</w:t>
      </w:r>
    </w:p>
    <w:p w14:paraId="29DD4CB2" w14:textId="77777777" w:rsidR="0081097B" w:rsidRPr="008F1738" w:rsidRDefault="0081097B" w:rsidP="0081097B">
      <w:pPr>
        <w:pStyle w:val="a5"/>
        <w:ind w:leftChars="0" w:left="420"/>
        <w:rPr>
          <w:rFonts w:asciiTheme="minorEastAsia" w:hAnsiTheme="minorEastAsia"/>
        </w:rPr>
      </w:pPr>
    </w:p>
    <w:p w14:paraId="29D4111F" w14:textId="77777777" w:rsidR="000E2BE1" w:rsidRPr="008F1738" w:rsidRDefault="000E2BE1" w:rsidP="000E2BE1">
      <w:pPr>
        <w:pStyle w:val="a5"/>
        <w:numPr>
          <w:ilvl w:val="0"/>
          <w:numId w:val="2"/>
        </w:numPr>
        <w:ind w:leftChars="0"/>
        <w:rPr>
          <w:rFonts w:asciiTheme="minorEastAsia" w:hAnsiTheme="minorEastAsia"/>
        </w:rPr>
      </w:pPr>
      <w:r w:rsidRPr="008F1738">
        <w:rPr>
          <w:rFonts w:asciiTheme="minorEastAsia" w:hAnsiTheme="minorEastAsia" w:hint="eastAsia"/>
        </w:rPr>
        <w:t>褒賞・表彰式</w:t>
      </w:r>
    </w:p>
    <w:p w14:paraId="47A19E8A" w14:textId="77777777" w:rsidR="000E2BE1" w:rsidRPr="008F1738" w:rsidRDefault="003D1035" w:rsidP="000E2BE1">
      <w:pPr>
        <w:pStyle w:val="a5"/>
        <w:ind w:leftChars="0" w:left="420"/>
        <w:rPr>
          <w:rFonts w:asciiTheme="minorEastAsia" w:hAnsiTheme="minorEastAsia"/>
        </w:rPr>
      </w:pPr>
      <w:r>
        <w:rPr>
          <w:rFonts w:asciiTheme="minorEastAsia" w:hAnsiTheme="minorEastAsia" w:hint="eastAsia"/>
        </w:rPr>
        <w:t>公認種目に出場の内国産馬のみを表彰対象とし、1位～</w:t>
      </w:r>
      <w:r w:rsidR="00E006DF">
        <w:rPr>
          <w:rFonts w:asciiTheme="minorEastAsia" w:hAnsiTheme="minorEastAsia" w:hint="eastAsia"/>
        </w:rPr>
        <w:t>3</w:t>
      </w:r>
      <w:r>
        <w:rPr>
          <w:rFonts w:asciiTheme="minorEastAsia" w:hAnsiTheme="minorEastAsia" w:hint="eastAsia"/>
        </w:rPr>
        <w:t>位の人馬にリボン・賞品を授与する。それ以外の馬匹については記録のみとする。</w:t>
      </w:r>
    </w:p>
    <w:p w14:paraId="1E4BEA87" w14:textId="77777777" w:rsidR="000E2BE1" w:rsidRPr="008F1738" w:rsidRDefault="003D1035" w:rsidP="000E2BE1">
      <w:pPr>
        <w:pStyle w:val="a5"/>
        <w:ind w:leftChars="0" w:left="420"/>
        <w:rPr>
          <w:rFonts w:asciiTheme="minorEastAsia" w:hAnsiTheme="minorEastAsia"/>
        </w:rPr>
      </w:pPr>
      <w:r>
        <w:rPr>
          <w:rFonts w:asciiTheme="minorEastAsia" w:hAnsiTheme="minorEastAsia" w:hint="eastAsia"/>
        </w:rPr>
        <w:t>非公認種目については各班ごとの表彰とし、1位～3位の人馬にリボン・賞品を授与する。</w:t>
      </w:r>
    </w:p>
    <w:p w14:paraId="61710113" w14:textId="632B7789" w:rsidR="00452A0C" w:rsidRPr="008F1738" w:rsidRDefault="00E01146" w:rsidP="000E2BE1">
      <w:pPr>
        <w:pStyle w:val="a5"/>
        <w:ind w:leftChars="0" w:left="420"/>
        <w:rPr>
          <w:rFonts w:asciiTheme="minorEastAsia" w:hAnsiTheme="minorEastAsia"/>
        </w:rPr>
      </w:pPr>
      <w:r>
        <w:rPr>
          <w:rFonts w:asciiTheme="minorEastAsia" w:hAnsiTheme="minorEastAsia" w:hint="eastAsia"/>
        </w:rPr>
        <w:t>※賞金を授与できるよう調整中。後日馬術スポーツセンターホームページに掲載する。</w:t>
      </w:r>
    </w:p>
    <w:p w14:paraId="47433368" w14:textId="77777777" w:rsidR="00F322B9" w:rsidRPr="008F1738" w:rsidRDefault="00F322B9" w:rsidP="00452A0C">
      <w:pPr>
        <w:pStyle w:val="a5"/>
        <w:numPr>
          <w:ilvl w:val="0"/>
          <w:numId w:val="2"/>
        </w:numPr>
        <w:ind w:leftChars="0"/>
        <w:rPr>
          <w:rFonts w:asciiTheme="minorEastAsia" w:hAnsiTheme="minorEastAsia"/>
        </w:rPr>
      </w:pPr>
      <w:r w:rsidRPr="008F1738">
        <w:rPr>
          <w:rFonts w:asciiTheme="minorEastAsia" w:hAnsiTheme="minorEastAsia" w:hint="eastAsia"/>
        </w:rPr>
        <w:t>参加料及び登録料</w:t>
      </w:r>
    </w:p>
    <w:p w14:paraId="78180022" w14:textId="77777777" w:rsidR="00F322B9" w:rsidRPr="008F1738" w:rsidRDefault="00F322B9" w:rsidP="00F322B9">
      <w:pPr>
        <w:pStyle w:val="a5"/>
        <w:ind w:leftChars="0" w:left="420"/>
        <w:rPr>
          <w:rFonts w:asciiTheme="minorEastAsia" w:hAnsiTheme="minorEastAsia"/>
        </w:rPr>
      </w:pPr>
      <w:r w:rsidRPr="008F1738">
        <w:rPr>
          <w:rFonts w:asciiTheme="minorEastAsia" w:hAnsiTheme="minorEastAsia" w:hint="eastAsia"/>
        </w:rPr>
        <w:t xml:space="preserve">馬匹登録料　　　　　　1頭　　　</w:t>
      </w:r>
      <w:r w:rsidR="0081097B" w:rsidRPr="008F1738">
        <w:rPr>
          <w:rFonts w:asciiTheme="minorEastAsia" w:hAnsiTheme="minorEastAsia" w:hint="eastAsia"/>
        </w:rPr>
        <w:t xml:space="preserve"> </w:t>
      </w:r>
      <w:r w:rsidRPr="008F1738">
        <w:rPr>
          <w:rFonts w:asciiTheme="minorEastAsia" w:hAnsiTheme="minorEastAsia" w:hint="eastAsia"/>
        </w:rPr>
        <w:t>11,000円（ボロ処理料含）</w:t>
      </w:r>
    </w:p>
    <w:p w14:paraId="4BCA1302" w14:textId="77777777" w:rsidR="00F322B9" w:rsidRPr="008F1738" w:rsidRDefault="00F322B9" w:rsidP="00F322B9">
      <w:pPr>
        <w:pStyle w:val="a5"/>
        <w:ind w:leftChars="0" w:left="420"/>
        <w:rPr>
          <w:rFonts w:asciiTheme="minorEastAsia" w:hAnsiTheme="minorEastAsia"/>
        </w:rPr>
      </w:pPr>
      <w:r w:rsidRPr="008F1738">
        <w:rPr>
          <w:rFonts w:asciiTheme="minorEastAsia" w:hAnsiTheme="minorEastAsia" w:hint="eastAsia"/>
        </w:rPr>
        <w:t>公認種目参加料　　　 1種目　　　10,000円</w:t>
      </w:r>
    </w:p>
    <w:p w14:paraId="22481AE8" w14:textId="77777777" w:rsidR="00F322B9" w:rsidRPr="008F1738" w:rsidRDefault="00F322B9" w:rsidP="00F322B9">
      <w:pPr>
        <w:pStyle w:val="a5"/>
        <w:ind w:leftChars="0" w:left="420"/>
        <w:rPr>
          <w:rFonts w:asciiTheme="minorEastAsia" w:hAnsiTheme="minorEastAsia"/>
        </w:rPr>
      </w:pPr>
      <w:r w:rsidRPr="008F1738">
        <w:rPr>
          <w:rFonts w:asciiTheme="minorEastAsia" w:hAnsiTheme="minorEastAsia" w:hint="eastAsia"/>
        </w:rPr>
        <w:t>非公認種目参加料   　1種目　　　 8,000円</w:t>
      </w:r>
    </w:p>
    <w:p w14:paraId="433CEE54" w14:textId="77777777" w:rsidR="00F322B9" w:rsidRPr="008F1738" w:rsidRDefault="00F322B9" w:rsidP="00F322B9">
      <w:pPr>
        <w:pStyle w:val="a5"/>
        <w:ind w:leftChars="0" w:left="420"/>
        <w:rPr>
          <w:rFonts w:asciiTheme="minorEastAsia" w:hAnsiTheme="minorEastAsia"/>
        </w:rPr>
      </w:pPr>
      <w:r w:rsidRPr="008F1738">
        <w:rPr>
          <w:rFonts w:asciiTheme="minorEastAsia" w:hAnsiTheme="minorEastAsia" w:hint="eastAsia"/>
        </w:rPr>
        <w:t>締め切り後の変更料  　 1件　　 　1,000円</w:t>
      </w:r>
    </w:p>
    <w:p w14:paraId="138FE143" w14:textId="77777777" w:rsidR="00F322B9" w:rsidRPr="008F1738" w:rsidRDefault="00F322B9" w:rsidP="00F322B9">
      <w:pPr>
        <w:pStyle w:val="a5"/>
        <w:ind w:leftChars="0" w:left="420"/>
        <w:rPr>
          <w:rFonts w:asciiTheme="minorEastAsia" w:hAnsiTheme="minorEastAsia"/>
        </w:rPr>
      </w:pPr>
      <w:r w:rsidRPr="008F1738">
        <w:rPr>
          <w:rFonts w:asciiTheme="minorEastAsia" w:hAnsiTheme="minorEastAsia"/>
        </w:rPr>
        <w:t xml:space="preserve">    </w:t>
      </w:r>
      <w:r w:rsidRPr="008F1738">
        <w:rPr>
          <w:rFonts w:asciiTheme="minorEastAsia" w:hAnsiTheme="minorEastAsia" w:hint="eastAsia"/>
        </w:rPr>
        <w:t>〃　　　追加料　　 1件　　 　1,000円</w:t>
      </w:r>
    </w:p>
    <w:p w14:paraId="11C18B87" w14:textId="77777777" w:rsidR="00F322B9" w:rsidRPr="008F1738" w:rsidRDefault="00F322B9" w:rsidP="00F322B9">
      <w:pPr>
        <w:pStyle w:val="a5"/>
        <w:ind w:leftChars="0" w:left="420"/>
        <w:rPr>
          <w:rFonts w:asciiTheme="minorEastAsia" w:hAnsiTheme="minorEastAsia"/>
        </w:rPr>
      </w:pPr>
      <w:r w:rsidRPr="008F1738">
        <w:rPr>
          <w:rFonts w:asciiTheme="minorEastAsia" w:hAnsiTheme="minorEastAsia" w:hint="eastAsia"/>
        </w:rPr>
        <w:t>馬付き宿泊施設使用料　 1泊　　 　1,000円</w:t>
      </w:r>
    </w:p>
    <w:p w14:paraId="491278C2" w14:textId="77777777" w:rsidR="00F322B9" w:rsidRPr="008F1738" w:rsidRDefault="00F322B9" w:rsidP="00F322B9">
      <w:pPr>
        <w:pStyle w:val="a5"/>
        <w:ind w:leftChars="0" w:left="420"/>
        <w:rPr>
          <w:rFonts w:asciiTheme="minorEastAsia" w:hAnsiTheme="minorEastAsia"/>
        </w:rPr>
      </w:pPr>
    </w:p>
    <w:p w14:paraId="64AF8596" w14:textId="77777777" w:rsidR="00452A0C" w:rsidRPr="008F1738" w:rsidRDefault="00452A0C" w:rsidP="00452A0C">
      <w:pPr>
        <w:pStyle w:val="a5"/>
        <w:numPr>
          <w:ilvl w:val="0"/>
          <w:numId w:val="2"/>
        </w:numPr>
        <w:ind w:leftChars="0"/>
        <w:rPr>
          <w:rFonts w:asciiTheme="minorEastAsia" w:hAnsiTheme="minorEastAsia"/>
        </w:rPr>
      </w:pPr>
      <w:r w:rsidRPr="008F1738">
        <w:rPr>
          <w:rFonts w:asciiTheme="minorEastAsia" w:hAnsiTheme="minorEastAsia" w:hint="eastAsia"/>
        </w:rPr>
        <w:t>申込みの締め切り及び申込み方法</w:t>
      </w:r>
    </w:p>
    <w:p w14:paraId="3CA4C6E6" w14:textId="77777777" w:rsidR="00452A0C" w:rsidRPr="008F1738" w:rsidRDefault="00452A0C" w:rsidP="00452A0C">
      <w:pPr>
        <w:pStyle w:val="a5"/>
        <w:numPr>
          <w:ilvl w:val="0"/>
          <w:numId w:val="4"/>
        </w:numPr>
        <w:ind w:leftChars="0"/>
        <w:rPr>
          <w:rFonts w:asciiTheme="minorEastAsia" w:hAnsiTheme="minorEastAsia"/>
        </w:rPr>
      </w:pPr>
      <w:r w:rsidRPr="008F1738">
        <w:rPr>
          <w:rFonts w:asciiTheme="minorEastAsia" w:hAnsiTheme="minorEastAsia" w:hint="eastAsia"/>
        </w:rPr>
        <w:t>締め切り日</w:t>
      </w:r>
    </w:p>
    <w:p w14:paraId="186F459E" w14:textId="77777777" w:rsidR="00452A0C" w:rsidRPr="008F1738" w:rsidRDefault="00452A0C" w:rsidP="00452A0C">
      <w:pPr>
        <w:pStyle w:val="a5"/>
        <w:ind w:leftChars="0"/>
        <w:rPr>
          <w:rFonts w:asciiTheme="minorEastAsia" w:hAnsiTheme="minorEastAsia"/>
        </w:rPr>
      </w:pPr>
      <w:r w:rsidRPr="008F1738">
        <w:rPr>
          <w:rFonts w:asciiTheme="minorEastAsia" w:hAnsiTheme="minorEastAsia" w:hint="eastAsia"/>
        </w:rPr>
        <w:t>令和4年4月25日（月）必着</w:t>
      </w:r>
    </w:p>
    <w:p w14:paraId="7FCE6CA0" w14:textId="77777777" w:rsidR="00452A0C" w:rsidRPr="008F1738" w:rsidRDefault="00452A0C" w:rsidP="00452A0C">
      <w:pPr>
        <w:pStyle w:val="a5"/>
        <w:numPr>
          <w:ilvl w:val="0"/>
          <w:numId w:val="4"/>
        </w:numPr>
        <w:ind w:leftChars="0"/>
        <w:rPr>
          <w:rFonts w:asciiTheme="minorEastAsia" w:hAnsiTheme="minorEastAsia"/>
        </w:rPr>
      </w:pPr>
      <w:r w:rsidRPr="008F1738">
        <w:rPr>
          <w:rFonts w:asciiTheme="minorEastAsia" w:hAnsiTheme="minorEastAsia" w:hint="eastAsia"/>
        </w:rPr>
        <w:t>申込み方法　別紙、参加申込書・入厩届・参加料一覧表に記入の上郵送またはFAXにてお申込み下さい。</w:t>
      </w:r>
    </w:p>
    <w:p w14:paraId="2D2A391A" w14:textId="77777777" w:rsidR="00D026EE" w:rsidRPr="008F1738" w:rsidRDefault="00D026EE" w:rsidP="00D026EE">
      <w:pPr>
        <w:pStyle w:val="a5"/>
        <w:numPr>
          <w:ilvl w:val="0"/>
          <w:numId w:val="4"/>
        </w:numPr>
        <w:ind w:leftChars="0"/>
        <w:rPr>
          <w:rFonts w:asciiTheme="minorEastAsia" w:hAnsiTheme="minorEastAsia"/>
        </w:rPr>
      </w:pPr>
      <w:r w:rsidRPr="008F1738">
        <w:rPr>
          <w:rFonts w:asciiTheme="minorEastAsia" w:hAnsiTheme="minorEastAsia" w:hint="eastAsia"/>
        </w:rPr>
        <w:t>申込書送付先</w:t>
      </w:r>
    </w:p>
    <w:p w14:paraId="47DD6167" w14:textId="77777777" w:rsidR="00306AB8" w:rsidRPr="00306AB8" w:rsidRDefault="00D026EE" w:rsidP="00306AB8">
      <w:pPr>
        <w:ind w:left="420"/>
        <w:rPr>
          <w:rFonts w:asciiTheme="minorEastAsia" w:hAnsiTheme="minorEastAsia"/>
        </w:rPr>
      </w:pPr>
      <w:r w:rsidRPr="00306AB8">
        <w:rPr>
          <w:rFonts w:asciiTheme="minorEastAsia" w:hAnsiTheme="minorEastAsia" w:hint="eastAsia"/>
        </w:rPr>
        <w:t>〈郵便〉〒412-0005</w:t>
      </w:r>
    </w:p>
    <w:p w14:paraId="12EE86C9" w14:textId="77777777" w:rsidR="00D026EE" w:rsidRPr="00306AB8" w:rsidRDefault="00D026EE" w:rsidP="00306AB8">
      <w:pPr>
        <w:pStyle w:val="a5"/>
        <w:ind w:leftChars="0"/>
        <w:rPr>
          <w:rFonts w:asciiTheme="minorEastAsia" w:hAnsiTheme="minorEastAsia"/>
        </w:rPr>
      </w:pPr>
      <w:r w:rsidRPr="00306AB8">
        <w:rPr>
          <w:rFonts w:asciiTheme="minorEastAsia" w:hAnsiTheme="minorEastAsia" w:hint="eastAsia"/>
        </w:rPr>
        <w:t>静岡県御殿場市仁杉1415-1　御殿場市馬術・スポーツセンター内</w:t>
      </w:r>
    </w:p>
    <w:p w14:paraId="63B582BE" w14:textId="77777777" w:rsidR="00D026EE" w:rsidRPr="008F1738" w:rsidRDefault="00D026EE" w:rsidP="00D026EE">
      <w:pPr>
        <w:pStyle w:val="a5"/>
        <w:ind w:leftChars="0" w:firstLineChars="400" w:firstLine="840"/>
        <w:rPr>
          <w:rFonts w:asciiTheme="minorEastAsia" w:hAnsiTheme="minorEastAsia"/>
        </w:rPr>
      </w:pPr>
      <w:r w:rsidRPr="008F1738">
        <w:rPr>
          <w:rFonts w:asciiTheme="minorEastAsia" w:hAnsiTheme="minorEastAsia" w:hint="eastAsia"/>
        </w:rPr>
        <w:t>「GSK馬術大会　実行員会」宛</w:t>
      </w:r>
    </w:p>
    <w:p w14:paraId="456595EE" w14:textId="6741BDD0" w:rsidR="00D026EE" w:rsidRDefault="00D026EE" w:rsidP="00D026EE">
      <w:pPr>
        <w:rPr>
          <w:rFonts w:asciiTheme="minorEastAsia" w:hAnsiTheme="minorEastAsia"/>
        </w:rPr>
      </w:pPr>
      <w:r w:rsidRPr="008F1738">
        <w:rPr>
          <w:rFonts w:asciiTheme="minorEastAsia" w:hAnsiTheme="minorEastAsia" w:hint="eastAsia"/>
        </w:rPr>
        <w:t xml:space="preserve">　　〈FAX〉0550-80-4151　〈e-mail〉</w:t>
      </w:r>
      <w:r w:rsidR="00954CEE">
        <w:rPr>
          <w:rFonts w:asciiTheme="minorEastAsia" w:hAnsiTheme="minorEastAsia" w:hint="eastAsia"/>
        </w:rPr>
        <w:t>g</w:t>
      </w:r>
      <w:r w:rsidR="00954CEE">
        <w:rPr>
          <w:rFonts w:asciiTheme="minorEastAsia" w:hAnsiTheme="minorEastAsia"/>
        </w:rPr>
        <w:t>sk</w:t>
      </w:r>
      <w:r w:rsidRPr="008F1738">
        <w:rPr>
          <w:rFonts w:asciiTheme="minorEastAsia" w:hAnsiTheme="minorEastAsia" w:hint="eastAsia"/>
        </w:rPr>
        <w:t>＠</w:t>
      </w:r>
      <w:r w:rsidR="00954CEE">
        <w:rPr>
          <w:rFonts w:asciiTheme="minorEastAsia" w:hAnsiTheme="minorEastAsia" w:hint="eastAsia"/>
        </w:rPr>
        <w:t>g</w:t>
      </w:r>
      <w:r w:rsidR="00954CEE">
        <w:rPr>
          <w:rFonts w:asciiTheme="minorEastAsia" w:hAnsiTheme="minorEastAsia"/>
        </w:rPr>
        <w:t>otemba-equitation.jp</w:t>
      </w:r>
    </w:p>
    <w:p w14:paraId="65359C4E" w14:textId="77777777" w:rsidR="00306AB8" w:rsidRDefault="00306AB8" w:rsidP="00D026EE">
      <w:pPr>
        <w:rPr>
          <w:rFonts w:asciiTheme="minorEastAsia" w:hAnsiTheme="minorEastAsia"/>
        </w:rPr>
      </w:pPr>
      <w:r>
        <w:rPr>
          <w:rFonts w:asciiTheme="minorEastAsia" w:hAnsiTheme="minorEastAsia" w:hint="eastAsia"/>
        </w:rPr>
        <w:t xml:space="preserve">　　 &lt;振込先&gt;　静岡銀行　御殿場支店　（普）0948655</w:t>
      </w:r>
    </w:p>
    <w:p w14:paraId="54BA5C2A" w14:textId="77777777" w:rsidR="00306AB8" w:rsidRPr="008F1738" w:rsidRDefault="00306AB8" w:rsidP="00306AB8">
      <w:pPr>
        <w:ind w:firstLineChars="300" w:firstLine="630"/>
        <w:rPr>
          <w:rFonts w:asciiTheme="minorEastAsia" w:hAnsiTheme="minorEastAsia"/>
        </w:rPr>
      </w:pPr>
      <w:r>
        <w:rPr>
          <w:rFonts w:asciiTheme="minorEastAsia" w:hAnsiTheme="minorEastAsia" w:hint="eastAsia"/>
        </w:rPr>
        <w:t>御殿場総合サービス株式会社     代表取締役　岸　泰弘</w:t>
      </w:r>
    </w:p>
    <w:p w14:paraId="0C6E8C74" w14:textId="77777777" w:rsidR="00D026EE" w:rsidRDefault="00306AB8" w:rsidP="00D026EE">
      <w:pPr>
        <w:ind w:left="630" w:hangingChars="300" w:hanging="630"/>
        <w:rPr>
          <w:rFonts w:asciiTheme="minorEastAsia" w:hAnsiTheme="minorEastAsia"/>
        </w:rPr>
      </w:pPr>
      <w:r>
        <w:rPr>
          <w:rFonts w:asciiTheme="minorEastAsia" w:hAnsiTheme="minorEastAsia" w:hint="eastAsia"/>
        </w:rPr>
        <w:lastRenderedPageBreak/>
        <w:t xml:space="preserve">　</w:t>
      </w:r>
      <w:r w:rsidR="00D026EE" w:rsidRPr="008F1738">
        <w:rPr>
          <w:rFonts w:asciiTheme="minorEastAsia" w:hAnsiTheme="minorEastAsia" w:hint="eastAsia"/>
        </w:rPr>
        <w:t>※一度払い込</w:t>
      </w:r>
      <w:r>
        <w:rPr>
          <w:rFonts w:asciiTheme="minorEastAsia" w:hAnsiTheme="minorEastAsia" w:hint="eastAsia"/>
        </w:rPr>
        <w:t>んだ参加料及び登録料は、選手が出場しない場合でも返却いたしません。</w:t>
      </w:r>
      <w:r w:rsidR="00D026EE" w:rsidRPr="008F1738">
        <w:rPr>
          <w:rFonts w:asciiTheme="minorEastAsia" w:hAnsiTheme="minorEastAsia" w:hint="eastAsia"/>
        </w:rPr>
        <w:t>ただし、主催者の都合により競技を中止した場合はこの限りではありません。</w:t>
      </w:r>
    </w:p>
    <w:p w14:paraId="080F05C7" w14:textId="77777777" w:rsidR="00306AB8" w:rsidRPr="008F1738" w:rsidRDefault="00306AB8" w:rsidP="00306AB8">
      <w:pPr>
        <w:ind w:leftChars="200" w:left="630" w:hangingChars="100" w:hanging="210"/>
        <w:rPr>
          <w:rFonts w:asciiTheme="minorEastAsia" w:hAnsiTheme="minorEastAsia"/>
        </w:rPr>
      </w:pPr>
      <w:r>
        <w:rPr>
          <w:rFonts w:asciiTheme="minorEastAsia" w:hAnsiTheme="minorEastAsia" w:hint="eastAsia"/>
        </w:rPr>
        <w:t>原則として、大会最終日までに納入して下さい。</w:t>
      </w:r>
    </w:p>
    <w:p w14:paraId="435D4948" w14:textId="77777777" w:rsidR="00D026EE" w:rsidRPr="008F1738" w:rsidRDefault="00D026EE" w:rsidP="00D026EE">
      <w:pPr>
        <w:ind w:left="630" w:hangingChars="300" w:hanging="630"/>
        <w:rPr>
          <w:rFonts w:asciiTheme="minorEastAsia" w:hAnsiTheme="minorEastAsia"/>
        </w:rPr>
      </w:pPr>
    </w:p>
    <w:p w14:paraId="6CD12C84" w14:textId="77777777" w:rsidR="00D026EE" w:rsidRPr="008F1738" w:rsidRDefault="00D026EE" w:rsidP="00D026EE">
      <w:pPr>
        <w:pStyle w:val="a5"/>
        <w:numPr>
          <w:ilvl w:val="0"/>
          <w:numId w:val="2"/>
        </w:numPr>
        <w:ind w:leftChars="0"/>
        <w:rPr>
          <w:rFonts w:asciiTheme="minorEastAsia" w:hAnsiTheme="minorEastAsia"/>
        </w:rPr>
      </w:pPr>
      <w:r w:rsidRPr="008F1738">
        <w:rPr>
          <w:rFonts w:asciiTheme="minorEastAsia" w:hAnsiTheme="minorEastAsia" w:hint="eastAsia"/>
        </w:rPr>
        <w:t>宿泊</w:t>
      </w:r>
    </w:p>
    <w:p w14:paraId="2FA5AA3B" w14:textId="77777777" w:rsidR="00A43F68" w:rsidRPr="008F1738" w:rsidRDefault="00A43F68" w:rsidP="00A43F68">
      <w:pPr>
        <w:pStyle w:val="a5"/>
        <w:ind w:leftChars="0" w:left="420"/>
        <w:rPr>
          <w:rFonts w:asciiTheme="minorEastAsia" w:hAnsiTheme="minorEastAsia"/>
        </w:rPr>
      </w:pPr>
      <w:r w:rsidRPr="008F1738">
        <w:rPr>
          <w:rFonts w:asciiTheme="minorEastAsia" w:hAnsiTheme="minorEastAsia" w:hint="eastAsia"/>
        </w:rPr>
        <w:t>馬取扱人1名は御殿場市馬術・スポーツセンターの仮眠所を利用することができます。20名まで宿泊可能ですが、参加団体1名とし、先着順とします。なお宿泊料（1,000円/1泊）を必要とします。また、寝具は各自で用意して下さい。</w:t>
      </w:r>
    </w:p>
    <w:p w14:paraId="01807107" w14:textId="77777777" w:rsidR="00A43F68" w:rsidRPr="008F1738" w:rsidRDefault="00A43F68" w:rsidP="00A43F68">
      <w:pPr>
        <w:pStyle w:val="a5"/>
        <w:ind w:leftChars="0" w:left="420"/>
        <w:rPr>
          <w:rFonts w:asciiTheme="minorEastAsia" w:hAnsiTheme="minorEastAsia"/>
        </w:rPr>
      </w:pPr>
    </w:p>
    <w:p w14:paraId="377CD9FB" w14:textId="77777777" w:rsidR="00A43F68" w:rsidRPr="008F1738" w:rsidRDefault="00A43F68" w:rsidP="00A43F68">
      <w:pPr>
        <w:pStyle w:val="a5"/>
        <w:numPr>
          <w:ilvl w:val="0"/>
          <w:numId w:val="2"/>
        </w:numPr>
        <w:ind w:leftChars="0"/>
        <w:rPr>
          <w:rFonts w:asciiTheme="minorEastAsia" w:hAnsiTheme="minorEastAsia"/>
        </w:rPr>
      </w:pPr>
      <w:r w:rsidRPr="008F1738">
        <w:rPr>
          <w:rFonts w:asciiTheme="minorEastAsia" w:hAnsiTheme="minorEastAsia" w:hint="eastAsia"/>
        </w:rPr>
        <w:t>入厩</w:t>
      </w:r>
    </w:p>
    <w:p w14:paraId="4BC3541E" w14:textId="77777777" w:rsidR="00A43F68" w:rsidRPr="008F1738" w:rsidRDefault="00A43F68" w:rsidP="00A43F68">
      <w:pPr>
        <w:pStyle w:val="a5"/>
        <w:ind w:leftChars="0" w:left="420"/>
        <w:rPr>
          <w:rFonts w:asciiTheme="minorEastAsia" w:hAnsiTheme="minorEastAsia"/>
        </w:rPr>
      </w:pPr>
      <w:r w:rsidRPr="008F1738">
        <w:rPr>
          <w:rFonts w:asciiTheme="minorEastAsia" w:hAnsiTheme="minorEastAsia" w:hint="eastAsia"/>
        </w:rPr>
        <w:t>入厩期間は5月6日（金）～5月8日（日）です。6日以前に入厩希望の方はお問い合わせ下さい。</w:t>
      </w:r>
    </w:p>
    <w:p w14:paraId="1F7ED15A" w14:textId="77777777" w:rsidR="00A43F68" w:rsidRPr="008F1738" w:rsidRDefault="00A43F68" w:rsidP="00A43F68">
      <w:pPr>
        <w:pStyle w:val="a5"/>
        <w:ind w:leftChars="0" w:left="420"/>
        <w:rPr>
          <w:rFonts w:asciiTheme="minorEastAsia" w:hAnsiTheme="minorEastAsia"/>
        </w:rPr>
      </w:pPr>
    </w:p>
    <w:p w14:paraId="5F3223FD" w14:textId="77777777" w:rsidR="0081097B" w:rsidRDefault="00F20FC7" w:rsidP="00A43F68">
      <w:pPr>
        <w:pStyle w:val="a5"/>
        <w:numPr>
          <w:ilvl w:val="0"/>
          <w:numId w:val="2"/>
        </w:numPr>
        <w:ind w:leftChars="0"/>
        <w:rPr>
          <w:rFonts w:asciiTheme="minorEastAsia" w:hAnsiTheme="minorEastAsia"/>
        </w:rPr>
      </w:pPr>
      <w:r>
        <w:rPr>
          <w:rFonts w:asciiTheme="minorEastAsia" w:hAnsiTheme="minorEastAsia" w:hint="eastAsia"/>
        </w:rPr>
        <w:t>馬の</w:t>
      </w:r>
      <w:r w:rsidR="008F1738">
        <w:rPr>
          <w:rFonts w:asciiTheme="minorEastAsia" w:hAnsiTheme="minorEastAsia" w:hint="eastAsia"/>
        </w:rPr>
        <w:t>防疫</w:t>
      </w:r>
    </w:p>
    <w:p w14:paraId="219B86E4" w14:textId="77777777" w:rsidR="00F20FC7" w:rsidRPr="00F20FC7" w:rsidRDefault="00F20FC7" w:rsidP="00F20FC7">
      <w:pPr>
        <w:pStyle w:val="a5"/>
        <w:numPr>
          <w:ilvl w:val="0"/>
          <w:numId w:val="8"/>
        </w:numPr>
        <w:ind w:leftChars="0"/>
        <w:rPr>
          <w:rFonts w:asciiTheme="minorEastAsia" w:hAnsiTheme="minorEastAsia"/>
        </w:rPr>
      </w:pPr>
      <w:r w:rsidRPr="00F20FC7">
        <w:rPr>
          <w:rFonts w:asciiTheme="minorEastAsia" w:hAnsiTheme="minorEastAsia" w:hint="eastAsia"/>
        </w:rPr>
        <w:t>下記の事項が掲載された馬の健康手帳を携行すること。</w:t>
      </w:r>
    </w:p>
    <w:p w14:paraId="66929478" w14:textId="77777777" w:rsidR="00F20FC7" w:rsidRPr="00F20FC7" w:rsidRDefault="00F20FC7" w:rsidP="00F20FC7">
      <w:pPr>
        <w:ind w:firstLine="420"/>
        <w:rPr>
          <w:rFonts w:asciiTheme="minorEastAsia" w:hAnsiTheme="minorEastAsia"/>
        </w:rPr>
      </w:pPr>
      <w:r w:rsidRPr="00F20FC7">
        <w:rPr>
          <w:rFonts w:asciiTheme="minorEastAsia" w:hAnsiTheme="minorEastAsia" w:hint="eastAsia"/>
        </w:rPr>
        <w:t>インフルエンザの予防接種を以下の要領で実施し、その接種証明。</w:t>
      </w:r>
    </w:p>
    <w:p w14:paraId="2056AFEA" w14:textId="77777777" w:rsidR="00F20FC7" w:rsidRPr="003D1035" w:rsidRDefault="00F20FC7" w:rsidP="003D1035">
      <w:pPr>
        <w:pStyle w:val="a5"/>
        <w:ind w:leftChars="200" w:left="630" w:hangingChars="100" w:hanging="210"/>
        <w:rPr>
          <w:rFonts w:asciiTheme="minorEastAsia" w:hAnsiTheme="minorEastAsia"/>
        </w:rPr>
      </w:pPr>
      <w:r w:rsidRPr="00F20FC7">
        <w:rPr>
          <w:rFonts w:asciiTheme="minorEastAsia" w:hAnsiTheme="minorEastAsia" w:hint="eastAsia"/>
        </w:rPr>
        <w:t>・基礎接種として初回ワクチン接種を実施してから 21 日以上・2 ヵ月以内に</w:t>
      </w:r>
      <w:r w:rsidR="003D1035">
        <w:rPr>
          <w:rFonts w:asciiTheme="minorEastAsia" w:hAnsiTheme="minorEastAsia" w:hint="eastAsia"/>
        </w:rPr>
        <w:t>2回目</w:t>
      </w:r>
      <w:r w:rsidRPr="00F20FC7">
        <w:rPr>
          <w:rFonts w:asciiTheme="minorEastAsia" w:hAnsiTheme="minorEastAsia" w:hint="eastAsia"/>
        </w:rPr>
        <w:t>の</w:t>
      </w:r>
      <w:r w:rsidRPr="003D1035">
        <w:rPr>
          <w:rFonts w:asciiTheme="minorEastAsia" w:hAnsiTheme="minorEastAsia" w:hint="eastAsia"/>
        </w:rPr>
        <w:t>ワクチン接種を行い、その後、7 ヵ月以内に最初の補強接種を行い、それ以降は 1 年以内に継続的に補強接種を受けていなければならない。</w:t>
      </w:r>
    </w:p>
    <w:p w14:paraId="38A76233" w14:textId="77777777" w:rsidR="00F20FC7" w:rsidRPr="00F20FC7" w:rsidRDefault="00F20FC7" w:rsidP="00F20FC7">
      <w:pPr>
        <w:ind w:leftChars="200" w:left="630" w:hangingChars="100" w:hanging="210"/>
        <w:rPr>
          <w:rFonts w:asciiTheme="minorEastAsia" w:hAnsiTheme="minorEastAsia"/>
        </w:rPr>
      </w:pPr>
      <w:r w:rsidRPr="00F20FC7">
        <w:rPr>
          <w:rFonts w:asciiTheme="minorEastAsia" w:hAnsiTheme="minorEastAsia" w:hint="eastAsia"/>
        </w:rPr>
        <w:t>・競技場に入厩する 6 ヵ月＋21 日以内に補強接種（または基礎接種の 2 回目）を受けていなければならない。ただし、競技場へ入厩する前 1 週間以内のワクチン接種は接種歴として認められない。</w:t>
      </w:r>
    </w:p>
    <w:p w14:paraId="086F0F3B" w14:textId="77777777" w:rsidR="00F20FC7" w:rsidRPr="00F20FC7" w:rsidRDefault="00F20FC7" w:rsidP="00F20FC7">
      <w:pPr>
        <w:ind w:leftChars="200" w:left="630" w:hangingChars="100" w:hanging="210"/>
        <w:rPr>
          <w:rFonts w:asciiTheme="minorEastAsia" w:hAnsiTheme="minorEastAsia"/>
        </w:rPr>
      </w:pPr>
      <w:r w:rsidRPr="00F20FC7">
        <w:rPr>
          <w:rFonts w:asciiTheme="minorEastAsia" w:hAnsiTheme="minorEastAsia" w:hint="eastAsia"/>
        </w:rPr>
        <w:t xml:space="preserve">・2008 年 3 月 31 </w:t>
      </w:r>
      <w:r>
        <w:rPr>
          <w:rFonts w:asciiTheme="minorEastAsia" w:hAnsiTheme="minorEastAsia" w:hint="eastAsia"/>
        </w:rPr>
        <w:t>日以前に基礎接種を完了している馬匹については、基礎接種</w:t>
      </w:r>
      <w:r w:rsidRPr="00F20FC7">
        <w:rPr>
          <w:rFonts w:asciiTheme="minorEastAsia" w:hAnsiTheme="minorEastAsia" w:hint="eastAsia"/>
        </w:rPr>
        <w:t>の最初の補強接種は 1 年以内であれば可とする。</w:t>
      </w:r>
    </w:p>
    <w:p w14:paraId="27A7EF9A" w14:textId="77777777" w:rsidR="00F20FC7" w:rsidRPr="00F20FC7" w:rsidRDefault="00F20FC7" w:rsidP="00F20FC7">
      <w:pPr>
        <w:pStyle w:val="a5"/>
        <w:numPr>
          <w:ilvl w:val="0"/>
          <w:numId w:val="8"/>
        </w:numPr>
        <w:ind w:leftChars="0"/>
        <w:rPr>
          <w:rFonts w:asciiTheme="minorEastAsia" w:hAnsiTheme="minorEastAsia"/>
        </w:rPr>
      </w:pPr>
      <w:r w:rsidRPr="00F20FC7">
        <w:rPr>
          <w:rFonts w:asciiTheme="minorEastAsia" w:hAnsiTheme="minorEastAsia" w:hint="eastAsia"/>
        </w:rPr>
        <w:t>馬インフルエンザが疑われる馬匹は入厩できない。出発前 1 週間の臨床症状をよく観察し、馬インフルエンザを疑う症状がある場合は、獣医師に検査を依頼すること。</w:t>
      </w:r>
    </w:p>
    <w:p w14:paraId="709F9E04" w14:textId="77777777" w:rsidR="00F20FC7" w:rsidRPr="00F20FC7" w:rsidRDefault="00F20FC7" w:rsidP="00F20FC7">
      <w:pPr>
        <w:pStyle w:val="a5"/>
        <w:numPr>
          <w:ilvl w:val="0"/>
          <w:numId w:val="8"/>
        </w:numPr>
        <w:ind w:leftChars="0"/>
        <w:rPr>
          <w:rFonts w:asciiTheme="minorEastAsia" w:hAnsiTheme="minorEastAsia"/>
        </w:rPr>
      </w:pPr>
      <w:r w:rsidRPr="00F20FC7">
        <w:rPr>
          <w:rFonts w:asciiTheme="minorEastAsia" w:hAnsiTheme="minorEastAsia" w:hint="eastAsia"/>
        </w:rPr>
        <w:t>馬輸送用馬運車は、積み込み前にその内部をパコマあるいは逆性石鹸等で消毒すること。</w:t>
      </w:r>
    </w:p>
    <w:p w14:paraId="367DECB3" w14:textId="77777777" w:rsidR="00F20FC7" w:rsidRPr="00F20FC7" w:rsidRDefault="00F20FC7" w:rsidP="00F20FC7">
      <w:pPr>
        <w:pStyle w:val="a5"/>
        <w:numPr>
          <w:ilvl w:val="0"/>
          <w:numId w:val="8"/>
        </w:numPr>
        <w:ind w:leftChars="0"/>
        <w:rPr>
          <w:rFonts w:asciiTheme="minorEastAsia" w:hAnsiTheme="minorEastAsia"/>
        </w:rPr>
      </w:pPr>
      <w:r w:rsidRPr="00F20FC7">
        <w:rPr>
          <w:rFonts w:asciiTheme="minorEastAsia" w:hAnsiTheme="minorEastAsia" w:hint="eastAsia"/>
        </w:rPr>
        <w:t>入厩予定日において、輸入検疫後の着地検査中（3 ヵ月）の馬匹は出場できない。</w:t>
      </w:r>
    </w:p>
    <w:p w14:paraId="17EE6293" w14:textId="77777777" w:rsidR="00F20FC7" w:rsidRPr="008F1738" w:rsidRDefault="00F20FC7" w:rsidP="00F20FC7">
      <w:pPr>
        <w:pStyle w:val="a5"/>
        <w:numPr>
          <w:ilvl w:val="0"/>
          <w:numId w:val="8"/>
        </w:numPr>
        <w:ind w:leftChars="0"/>
        <w:rPr>
          <w:rFonts w:asciiTheme="minorEastAsia" w:hAnsiTheme="minorEastAsia"/>
        </w:rPr>
      </w:pPr>
      <w:r w:rsidRPr="00F20FC7">
        <w:rPr>
          <w:rFonts w:asciiTheme="minorEastAsia" w:hAnsiTheme="minorEastAsia" w:hint="eastAsia"/>
        </w:rPr>
        <w:t>上記が守れない場合や申込書類に不備がある場合は、入厩を認めない。</w:t>
      </w:r>
    </w:p>
    <w:p w14:paraId="2F48692F" w14:textId="77777777" w:rsidR="00A43F68" w:rsidRPr="008F1738" w:rsidRDefault="00A43F68" w:rsidP="00A43F68">
      <w:pPr>
        <w:pStyle w:val="a5"/>
        <w:numPr>
          <w:ilvl w:val="0"/>
          <w:numId w:val="2"/>
        </w:numPr>
        <w:ind w:leftChars="0"/>
        <w:rPr>
          <w:rFonts w:asciiTheme="minorEastAsia" w:hAnsiTheme="minorEastAsia"/>
        </w:rPr>
      </w:pPr>
      <w:r w:rsidRPr="008F1738">
        <w:rPr>
          <w:rFonts w:asciiTheme="minorEastAsia" w:hAnsiTheme="minorEastAsia" w:hint="eastAsia"/>
        </w:rPr>
        <w:t>打ち合わせ会</w:t>
      </w:r>
    </w:p>
    <w:p w14:paraId="07F80A5E" w14:textId="77777777" w:rsidR="00A43F68" w:rsidRPr="008F1738" w:rsidRDefault="00A43F68" w:rsidP="00A43F68">
      <w:pPr>
        <w:pStyle w:val="a5"/>
        <w:ind w:leftChars="0" w:left="420"/>
        <w:rPr>
          <w:rFonts w:asciiTheme="minorEastAsia" w:hAnsiTheme="minorEastAsia"/>
        </w:rPr>
      </w:pPr>
      <w:r w:rsidRPr="008F1738">
        <w:rPr>
          <w:rFonts w:asciiTheme="minorEastAsia" w:hAnsiTheme="minorEastAsia" w:hint="eastAsia"/>
        </w:rPr>
        <w:t>令和4年5月6日午後4時から管理棟会議室にて行います。打ち合わせ会で承認または確認された事項を優先とします。</w:t>
      </w:r>
    </w:p>
    <w:p w14:paraId="51B266E7" w14:textId="77777777" w:rsidR="00A43F68" w:rsidRPr="008F1738" w:rsidRDefault="00A43F68" w:rsidP="00A43F68">
      <w:pPr>
        <w:pStyle w:val="a5"/>
        <w:ind w:leftChars="0" w:left="420"/>
        <w:rPr>
          <w:rFonts w:asciiTheme="minorEastAsia" w:hAnsiTheme="minorEastAsia"/>
        </w:rPr>
      </w:pPr>
    </w:p>
    <w:p w14:paraId="442292F2" w14:textId="77777777" w:rsidR="00A43F68" w:rsidRPr="008F1738" w:rsidRDefault="00A43F68" w:rsidP="00A43F68">
      <w:pPr>
        <w:pStyle w:val="a5"/>
        <w:numPr>
          <w:ilvl w:val="0"/>
          <w:numId w:val="2"/>
        </w:numPr>
        <w:ind w:leftChars="0"/>
        <w:rPr>
          <w:rFonts w:asciiTheme="minorEastAsia" w:hAnsiTheme="minorEastAsia"/>
        </w:rPr>
      </w:pPr>
      <w:r w:rsidRPr="008F1738">
        <w:rPr>
          <w:rFonts w:asciiTheme="minorEastAsia" w:hAnsiTheme="minorEastAsia" w:hint="eastAsia"/>
        </w:rPr>
        <w:t>その他注意事項</w:t>
      </w:r>
    </w:p>
    <w:p w14:paraId="7D6C1E62" w14:textId="77777777" w:rsidR="00A43F68" w:rsidRPr="008F1738" w:rsidRDefault="00A43F68" w:rsidP="00A43F68">
      <w:pPr>
        <w:pStyle w:val="a5"/>
        <w:numPr>
          <w:ilvl w:val="0"/>
          <w:numId w:val="5"/>
        </w:numPr>
        <w:ind w:leftChars="0"/>
        <w:rPr>
          <w:rFonts w:asciiTheme="minorEastAsia" w:hAnsiTheme="minorEastAsia"/>
        </w:rPr>
      </w:pPr>
      <w:r w:rsidRPr="008F1738">
        <w:rPr>
          <w:rFonts w:asciiTheme="minorEastAsia" w:hAnsiTheme="minorEastAsia" w:hint="eastAsia"/>
        </w:rPr>
        <w:t>参加者は何らかの傷害保険に加入していること。競技中の事故に対して応急処置は行うがその責任は負いません。</w:t>
      </w:r>
    </w:p>
    <w:p w14:paraId="37D698F4" w14:textId="77777777" w:rsidR="00A43F68" w:rsidRPr="008F1738" w:rsidRDefault="00A43F68" w:rsidP="00A43F68">
      <w:pPr>
        <w:pStyle w:val="a5"/>
        <w:numPr>
          <w:ilvl w:val="0"/>
          <w:numId w:val="5"/>
        </w:numPr>
        <w:ind w:leftChars="0"/>
        <w:rPr>
          <w:rFonts w:asciiTheme="minorEastAsia" w:hAnsiTheme="minorEastAsia"/>
        </w:rPr>
      </w:pPr>
      <w:r w:rsidRPr="008F1738">
        <w:rPr>
          <w:rFonts w:asciiTheme="minorEastAsia" w:hAnsiTheme="minorEastAsia" w:hint="eastAsia"/>
        </w:rPr>
        <w:lastRenderedPageBreak/>
        <w:t>厩舎地区及びその周辺は参加団体の自主管理とし、貴重品の管理は十分注意して下さい。</w:t>
      </w:r>
    </w:p>
    <w:p w14:paraId="3EB68C27" w14:textId="77777777" w:rsidR="00A43F68" w:rsidRPr="008F1738" w:rsidRDefault="00A43F68" w:rsidP="00A43F68">
      <w:pPr>
        <w:pStyle w:val="a5"/>
        <w:numPr>
          <w:ilvl w:val="0"/>
          <w:numId w:val="5"/>
        </w:numPr>
        <w:ind w:leftChars="0"/>
        <w:rPr>
          <w:rFonts w:asciiTheme="minorEastAsia" w:hAnsiTheme="minorEastAsia"/>
        </w:rPr>
      </w:pPr>
      <w:r w:rsidRPr="008F1738">
        <w:rPr>
          <w:rFonts w:asciiTheme="minorEastAsia" w:hAnsiTheme="minorEastAsia" w:hint="eastAsia"/>
        </w:rPr>
        <w:t>厩舎地区及びその周辺の清掃は各自で行い、ゴミはすべて持ち帰って下さい。</w:t>
      </w:r>
    </w:p>
    <w:p w14:paraId="7C2B80E4" w14:textId="77777777" w:rsidR="00A43F68" w:rsidRPr="008F1738" w:rsidRDefault="00A43F68" w:rsidP="00A43F68">
      <w:pPr>
        <w:pStyle w:val="a5"/>
        <w:numPr>
          <w:ilvl w:val="0"/>
          <w:numId w:val="5"/>
        </w:numPr>
        <w:ind w:leftChars="0"/>
        <w:rPr>
          <w:rFonts w:asciiTheme="minorEastAsia" w:hAnsiTheme="minorEastAsia"/>
        </w:rPr>
      </w:pPr>
      <w:r w:rsidRPr="008F1738">
        <w:rPr>
          <w:rFonts w:asciiTheme="minorEastAsia" w:hAnsiTheme="minorEastAsia" w:hint="eastAsia"/>
        </w:rPr>
        <w:t>御殿場市馬術・スポーツセンターの使用心得を厳守して下さい。</w:t>
      </w:r>
    </w:p>
    <w:p w14:paraId="2BFCAB08" w14:textId="77777777" w:rsidR="00A43F68" w:rsidRPr="008F1738" w:rsidRDefault="000D7951" w:rsidP="00A43F68">
      <w:pPr>
        <w:pStyle w:val="a5"/>
        <w:numPr>
          <w:ilvl w:val="0"/>
          <w:numId w:val="5"/>
        </w:numPr>
        <w:ind w:leftChars="0"/>
        <w:rPr>
          <w:rFonts w:asciiTheme="minorEastAsia" w:hAnsiTheme="minorEastAsia"/>
        </w:rPr>
      </w:pPr>
      <w:r w:rsidRPr="008F1738">
        <w:rPr>
          <w:rFonts w:asciiTheme="minorEastAsia" w:hAnsiTheme="minorEastAsia" w:hint="eastAsia"/>
        </w:rPr>
        <w:t>新型コロナウイルス対策として、三密を避け騎乗時以外はマスクを着用して下さい。</w:t>
      </w:r>
    </w:p>
    <w:p w14:paraId="173A23A8" w14:textId="77777777" w:rsidR="000D7951" w:rsidRPr="008F1738" w:rsidRDefault="000D7951" w:rsidP="00A43F68">
      <w:pPr>
        <w:pStyle w:val="a5"/>
        <w:numPr>
          <w:ilvl w:val="0"/>
          <w:numId w:val="5"/>
        </w:numPr>
        <w:ind w:leftChars="0"/>
        <w:rPr>
          <w:rFonts w:asciiTheme="minorEastAsia" w:hAnsiTheme="minorEastAsia"/>
        </w:rPr>
      </w:pPr>
      <w:r w:rsidRPr="008F1738">
        <w:rPr>
          <w:rFonts w:asciiTheme="minorEastAsia" w:hAnsiTheme="minorEastAsia" w:hint="eastAsia"/>
        </w:rPr>
        <w:t>日本馬術連盟のホームページに記載されている「新型コロナウイルス関連のお知らせ」をよく読み感染拡大予防にご協力下さい。</w:t>
      </w:r>
    </w:p>
    <w:p w14:paraId="2C769E07" w14:textId="77777777" w:rsidR="00D026EE" w:rsidRPr="008F1738" w:rsidRDefault="00D026EE" w:rsidP="00D026EE">
      <w:pPr>
        <w:pStyle w:val="a5"/>
        <w:ind w:leftChars="0" w:firstLineChars="400" w:firstLine="840"/>
        <w:rPr>
          <w:rFonts w:asciiTheme="minorEastAsia" w:hAnsiTheme="minorEastAsia"/>
        </w:rPr>
      </w:pPr>
    </w:p>
    <w:sectPr w:rsidR="00D026EE" w:rsidRPr="008F1738" w:rsidSect="00954CEE">
      <w:pgSz w:w="11906" w:h="16838"/>
      <w:pgMar w:top="1560"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058B" w14:textId="77777777" w:rsidR="009505B6" w:rsidRDefault="009505B6" w:rsidP="002B1FC0">
      <w:r>
        <w:separator/>
      </w:r>
    </w:p>
  </w:endnote>
  <w:endnote w:type="continuationSeparator" w:id="0">
    <w:p w14:paraId="10252BB8" w14:textId="77777777" w:rsidR="009505B6" w:rsidRDefault="009505B6" w:rsidP="002B1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AD76C" w14:textId="77777777" w:rsidR="009505B6" w:rsidRDefault="009505B6" w:rsidP="002B1FC0">
      <w:r>
        <w:separator/>
      </w:r>
    </w:p>
  </w:footnote>
  <w:footnote w:type="continuationSeparator" w:id="0">
    <w:p w14:paraId="326D4021" w14:textId="77777777" w:rsidR="009505B6" w:rsidRDefault="009505B6" w:rsidP="002B1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95695"/>
    <w:multiLevelType w:val="hybridMultilevel"/>
    <w:tmpl w:val="E3D62AA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DD5FFE"/>
    <w:multiLevelType w:val="hybridMultilevel"/>
    <w:tmpl w:val="BF025D7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86078AA"/>
    <w:multiLevelType w:val="hybridMultilevel"/>
    <w:tmpl w:val="F8D6CBA0"/>
    <w:lvl w:ilvl="0" w:tplc="04090003">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AB07688"/>
    <w:multiLevelType w:val="hybridMultilevel"/>
    <w:tmpl w:val="097C2752"/>
    <w:lvl w:ilvl="0" w:tplc="2D208BAC">
      <w:start w:val="1"/>
      <w:numFmt w:val="decimalEnclosedCircle"/>
      <w:lvlText w:val="%1"/>
      <w:lvlJc w:val="left"/>
      <w:pPr>
        <w:ind w:left="120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56E150B2"/>
    <w:multiLevelType w:val="hybridMultilevel"/>
    <w:tmpl w:val="0C768CA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5C9C0D9D"/>
    <w:multiLevelType w:val="hybridMultilevel"/>
    <w:tmpl w:val="E0EC8368"/>
    <w:lvl w:ilvl="0" w:tplc="738E7CD0">
      <w:start w:val="1"/>
      <w:numFmt w:val="bullet"/>
      <w:lvlText w:val=""/>
      <w:lvlJc w:val="left"/>
      <w:pPr>
        <w:tabs>
          <w:tab w:val="num" w:pos="420"/>
        </w:tabs>
        <w:ind w:left="113" w:hanging="113"/>
      </w:pPr>
      <w:rPr>
        <w:rFonts w:ascii="Wingdings" w:hAnsi="Wingdings" w:hint="default"/>
      </w:rPr>
    </w:lvl>
    <w:lvl w:ilvl="1" w:tplc="FFFFFFFF">
      <w:start w:val="1"/>
      <w:numFmt w:val="bullet"/>
      <w:lvlText w:val=""/>
      <w:lvlJc w:val="left"/>
      <w:pPr>
        <w:ind w:left="840" w:hanging="420"/>
      </w:pPr>
      <w:rPr>
        <w:rFonts w:ascii="Wingdings" w:hAnsi="Wingdings" w:hint="default"/>
      </w:rPr>
    </w:lvl>
    <w:lvl w:ilvl="2" w:tplc="FFFFFFFF">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6" w15:restartNumberingAfterBreak="0">
    <w:nsid w:val="6BDA4ACE"/>
    <w:multiLevelType w:val="hybridMultilevel"/>
    <w:tmpl w:val="AD6A3F2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6CA2521E"/>
    <w:multiLevelType w:val="hybridMultilevel"/>
    <w:tmpl w:val="D07A58A4"/>
    <w:lvl w:ilvl="0" w:tplc="2D208BA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7C2D1743"/>
    <w:multiLevelType w:val="hybridMultilevel"/>
    <w:tmpl w:val="46209A3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7CAF21E9"/>
    <w:multiLevelType w:val="hybridMultilevel"/>
    <w:tmpl w:val="5B2C168C"/>
    <w:lvl w:ilvl="0" w:tplc="97ECBBD8">
      <w:start w:val="1"/>
      <w:numFmt w:val="bullet"/>
      <w:lvlText w:val=""/>
      <w:lvlJc w:val="left"/>
      <w:pPr>
        <w:tabs>
          <w:tab w:val="num" w:pos="420"/>
        </w:tabs>
        <w:ind w:left="113" w:hanging="113"/>
      </w:pPr>
      <w:rPr>
        <w:rFonts w:ascii="Wingdings" w:hAnsi="Wingdings" w:hint="default"/>
      </w:rPr>
    </w:lvl>
    <w:lvl w:ilvl="1" w:tplc="FFFFFFFF">
      <w:start w:val="1"/>
      <w:numFmt w:val="bullet"/>
      <w:lvlText w:val=""/>
      <w:lvlJc w:val="left"/>
      <w:pPr>
        <w:ind w:left="840" w:hanging="420"/>
      </w:pPr>
      <w:rPr>
        <w:rFonts w:ascii="Wingdings" w:hAnsi="Wingdings" w:hint="default"/>
      </w:rPr>
    </w:lvl>
    <w:lvl w:ilvl="2" w:tplc="FFFFFFFF">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4"/>
  </w:num>
  <w:num w:numId="4">
    <w:abstractNumId w:val="8"/>
  </w:num>
  <w:num w:numId="5">
    <w:abstractNumId w:val="1"/>
  </w:num>
  <w:num w:numId="6">
    <w:abstractNumId w:val="7"/>
  </w:num>
  <w:num w:numId="7">
    <w:abstractNumId w:val="3"/>
  </w:num>
  <w:num w:numId="8">
    <w:abstractNumId w:val="6"/>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63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3F"/>
    <w:rsid w:val="00007072"/>
    <w:rsid w:val="0003762A"/>
    <w:rsid w:val="0004631F"/>
    <w:rsid w:val="00053F3F"/>
    <w:rsid w:val="000679E3"/>
    <w:rsid w:val="00072D1E"/>
    <w:rsid w:val="000A0157"/>
    <w:rsid w:val="000B282D"/>
    <w:rsid w:val="000C1038"/>
    <w:rsid w:val="000C396B"/>
    <w:rsid w:val="000D7951"/>
    <w:rsid w:val="000E2BE1"/>
    <w:rsid w:val="000F253F"/>
    <w:rsid w:val="00106AE2"/>
    <w:rsid w:val="0011076E"/>
    <w:rsid w:val="001565CC"/>
    <w:rsid w:val="00184B8B"/>
    <w:rsid w:val="001B698C"/>
    <w:rsid w:val="00202D5C"/>
    <w:rsid w:val="002258B2"/>
    <w:rsid w:val="002B1FC0"/>
    <w:rsid w:val="002E2A9B"/>
    <w:rsid w:val="00306AB8"/>
    <w:rsid w:val="00316CEF"/>
    <w:rsid w:val="00336B33"/>
    <w:rsid w:val="00362B3B"/>
    <w:rsid w:val="003642B5"/>
    <w:rsid w:val="0039411A"/>
    <w:rsid w:val="003B6C55"/>
    <w:rsid w:val="003D1035"/>
    <w:rsid w:val="003E5B57"/>
    <w:rsid w:val="003F2B98"/>
    <w:rsid w:val="003F7842"/>
    <w:rsid w:val="0040118D"/>
    <w:rsid w:val="00452A0C"/>
    <w:rsid w:val="0048450E"/>
    <w:rsid w:val="004853AB"/>
    <w:rsid w:val="004A72B7"/>
    <w:rsid w:val="004C3911"/>
    <w:rsid w:val="005062B0"/>
    <w:rsid w:val="00575E75"/>
    <w:rsid w:val="005D2125"/>
    <w:rsid w:val="00620433"/>
    <w:rsid w:val="00637E29"/>
    <w:rsid w:val="00663CF1"/>
    <w:rsid w:val="00674079"/>
    <w:rsid w:val="006E2D03"/>
    <w:rsid w:val="006F0B31"/>
    <w:rsid w:val="006F55EA"/>
    <w:rsid w:val="00716B1D"/>
    <w:rsid w:val="00727E25"/>
    <w:rsid w:val="00794DA8"/>
    <w:rsid w:val="00795322"/>
    <w:rsid w:val="007956C0"/>
    <w:rsid w:val="0081097B"/>
    <w:rsid w:val="00841C66"/>
    <w:rsid w:val="0088346F"/>
    <w:rsid w:val="00884E6D"/>
    <w:rsid w:val="008930BC"/>
    <w:rsid w:val="008B668A"/>
    <w:rsid w:val="008E2742"/>
    <w:rsid w:val="008F0E74"/>
    <w:rsid w:val="008F1738"/>
    <w:rsid w:val="00934133"/>
    <w:rsid w:val="009505B6"/>
    <w:rsid w:val="009531D4"/>
    <w:rsid w:val="00954CEE"/>
    <w:rsid w:val="00962177"/>
    <w:rsid w:val="009910E3"/>
    <w:rsid w:val="00996AD7"/>
    <w:rsid w:val="009A1062"/>
    <w:rsid w:val="009E54E5"/>
    <w:rsid w:val="00A328AB"/>
    <w:rsid w:val="00A43F68"/>
    <w:rsid w:val="00AF1035"/>
    <w:rsid w:val="00B3510B"/>
    <w:rsid w:val="00B6330B"/>
    <w:rsid w:val="00B67A60"/>
    <w:rsid w:val="00BA2252"/>
    <w:rsid w:val="00BA74C6"/>
    <w:rsid w:val="00BA7DA4"/>
    <w:rsid w:val="00BB4D72"/>
    <w:rsid w:val="00BE7A72"/>
    <w:rsid w:val="00BF6E9A"/>
    <w:rsid w:val="00C118C9"/>
    <w:rsid w:val="00C150B9"/>
    <w:rsid w:val="00C1605E"/>
    <w:rsid w:val="00C16F9A"/>
    <w:rsid w:val="00C42355"/>
    <w:rsid w:val="00CD1AE9"/>
    <w:rsid w:val="00D026EE"/>
    <w:rsid w:val="00D3406D"/>
    <w:rsid w:val="00D7402E"/>
    <w:rsid w:val="00D759AB"/>
    <w:rsid w:val="00D953FA"/>
    <w:rsid w:val="00DD0E6F"/>
    <w:rsid w:val="00E006DF"/>
    <w:rsid w:val="00E01146"/>
    <w:rsid w:val="00E2169B"/>
    <w:rsid w:val="00EB628A"/>
    <w:rsid w:val="00EE72AB"/>
    <w:rsid w:val="00F05756"/>
    <w:rsid w:val="00F20FC7"/>
    <w:rsid w:val="00F266F0"/>
    <w:rsid w:val="00F322B9"/>
    <w:rsid w:val="00F53502"/>
    <w:rsid w:val="00FE4BD1"/>
    <w:rsid w:val="00FF7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B8786E"/>
  <w15:docId w15:val="{27EBD75F-C22D-4225-80C8-2E767CCC6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53F3F"/>
  </w:style>
  <w:style w:type="character" w:customStyle="1" w:styleId="a4">
    <w:name w:val="日付 (文字)"/>
    <w:basedOn w:val="a0"/>
    <w:link w:val="a3"/>
    <w:uiPriority w:val="99"/>
    <w:semiHidden/>
    <w:rsid w:val="00053F3F"/>
  </w:style>
  <w:style w:type="paragraph" w:styleId="a5">
    <w:name w:val="List Paragraph"/>
    <w:basedOn w:val="a"/>
    <w:uiPriority w:val="34"/>
    <w:qFormat/>
    <w:rsid w:val="00336B33"/>
    <w:pPr>
      <w:ind w:leftChars="400" w:left="840"/>
    </w:pPr>
  </w:style>
  <w:style w:type="character" w:styleId="a6">
    <w:name w:val="annotation reference"/>
    <w:basedOn w:val="a0"/>
    <w:uiPriority w:val="99"/>
    <w:semiHidden/>
    <w:unhideWhenUsed/>
    <w:rsid w:val="00794DA8"/>
    <w:rPr>
      <w:sz w:val="18"/>
      <w:szCs w:val="18"/>
    </w:rPr>
  </w:style>
  <w:style w:type="paragraph" w:styleId="a7">
    <w:name w:val="annotation text"/>
    <w:basedOn w:val="a"/>
    <w:link w:val="a8"/>
    <w:uiPriority w:val="99"/>
    <w:semiHidden/>
    <w:unhideWhenUsed/>
    <w:rsid w:val="00794DA8"/>
    <w:pPr>
      <w:jc w:val="left"/>
    </w:pPr>
  </w:style>
  <w:style w:type="character" w:customStyle="1" w:styleId="a8">
    <w:name w:val="コメント文字列 (文字)"/>
    <w:basedOn w:val="a0"/>
    <w:link w:val="a7"/>
    <w:uiPriority w:val="99"/>
    <w:semiHidden/>
    <w:rsid w:val="00794DA8"/>
  </w:style>
  <w:style w:type="paragraph" w:styleId="a9">
    <w:name w:val="annotation subject"/>
    <w:basedOn w:val="a7"/>
    <w:next w:val="a7"/>
    <w:link w:val="aa"/>
    <w:uiPriority w:val="99"/>
    <w:semiHidden/>
    <w:unhideWhenUsed/>
    <w:rsid w:val="00794DA8"/>
    <w:rPr>
      <w:b/>
      <w:bCs/>
    </w:rPr>
  </w:style>
  <w:style w:type="character" w:customStyle="1" w:styleId="aa">
    <w:name w:val="コメント内容 (文字)"/>
    <w:basedOn w:val="a8"/>
    <w:link w:val="a9"/>
    <w:uiPriority w:val="99"/>
    <w:semiHidden/>
    <w:rsid w:val="00794DA8"/>
    <w:rPr>
      <w:b/>
      <w:bCs/>
    </w:rPr>
  </w:style>
  <w:style w:type="paragraph" w:styleId="ab">
    <w:name w:val="Balloon Text"/>
    <w:basedOn w:val="a"/>
    <w:link w:val="ac"/>
    <w:uiPriority w:val="99"/>
    <w:semiHidden/>
    <w:unhideWhenUsed/>
    <w:rsid w:val="00794DA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94DA8"/>
    <w:rPr>
      <w:rFonts w:asciiTheme="majorHAnsi" w:eastAsiaTheme="majorEastAsia" w:hAnsiTheme="majorHAnsi" w:cstheme="majorBidi"/>
      <w:sz w:val="18"/>
      <w:szCs w:val="18"/>
    </w:rPr>
  </w:style>
  <w:style w:type="paragraph" w:styleId="ad">
    <w:name w:val="header"/>
    <w:basedOn w:val="a"/>
    <w:link w:val="ae"/>
    <w:uiPriority w:val="99"/>
    <w:unhideWhenUsed/>
    <w:rsid w:val="002B1FC0"/>
    <w:pPr>
      <w:tabs>
        <w:tab w:val="center" w:pos="4252"/>
        <w:tab w:val="right" w:pos="8504"/>
      </w:tabs>
      <w:snapToGrid w:val="0"/>
    </w:pPr>
  </w:style>
  <w:style w:type="character" w:customStyle="1" w:styleId="ae">
    <w:name w:val="ヘッダー (文字)"/>
    <w:basedOn w:val="a0"/>
    <w:link w:val="ad"/>
    <w:uiPriority w:val="99"/>
    <w:rsid w:val="002B1FC0"/>
  </w:style>
  <w:style w:type="paragraph" w:styleId="af">
    <w:name w:val="footer"/>
    <w:basedOn w:val="a"/>
    <w:link w:val="af0"/>
    <w:uiPriority w:val="99"/>
    <w:unhideWhenUsed/>
    <w:rsid w:val="002B1FC0"/>
    <w:pPr>
      <w:tabs>
        <w:tab w:val="center" w:pos="4252"/>
        <w:tab w:val="right" w:pos="8504"/>
      </w:tabs>
      <w:snapToGrid w:val="0"/>
    </w:pPr>
  </w:style>
  <w:style w:type="character" w:customStyle="1" w:styleId="af0">
    <w:name w:val="フッター (文字)"/>
    <w:basedOn w:val="a0"/>
    <w:link w:val="af"/>
    <w:uiPriority w:val="99"/>
    <w:rsid w:val="002B1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C16ED-4C54-4F35-9F7B-4477C5058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431</Words>
  <Characters>2460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c:creator>
  <cp:lastModifiedBy>馬術 スポーツセンター</cp:lastModifiedBy>
  <cp:revision>4</cp:revision>
  <cp:lastPrinted>2022-03-21T06:38:00Z</cp:lastPrinted>
  <dcterms:created xsi:type="dcterms:W3CDTF">2022-03-20T01:35:00Z</dcterms:created>
  <dcterms:modified xsi:type="dcterms:W3CDTF">2022-03-21T06:41:00Z</dcterms:modified>
</cp:coreProperties>
</file>